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80" w:rsidRDefault="00D11F6E" w:rsidP="00225DB1">
      <w:pPr>
        <w:jc w:val="center"/>
        <w:rPr>
          <w:rFonts w:ascii="Times New Roman" w:hAnsi="Times New Roman" w:cs="Times New Roman"/>
          <w:b/>
          <w:sz w:val="28"/>
          <w:szCs w:val="28"/>
        </w:rPr>
      </w:pPr>
      <w:r>
        <w:rPr>
          <w:rFonts w:ascii="Times New Roman" w:hAnsi="Times New Roman" w:cs="Times New Roman"/>
          <w:b/>
          <w:sz w:val="28"/>
          <w:szCs w:val="28"/>
        </w:rPr>
        <w:t xml:space="preserve">Донорство </w:t>
      </w:r>
      <w:r w:rsidR="00225DB1" w:rsidRPr="00225DB1">
        <w:rPr>
          <w:rFonts w:ascii="Times New Roman" w:hAnsi="Times New Roman" w:cs="Times New Roman"/>
          <w:b/>
          <w:sz w:val="28"/>
          <w:szCs w:val="28"/>
        </w:rPr>
        <w:t>крови</w:t>
      </w:r>
      <w:r>
        <w:rPr>
          <w:rFonts w:ascii="Times New Roman" w:hAnsi="Times New Roman" w:cs="Times New Roman"/>
          <w:b/>
          <w:sz w:val="28"/>
          <w:szCs w:val="28"/>
        </w:rPr>
        <w:t>: мнение гематолога о пользе и рисках</w:t>
      </w:r>
      <w:r w:rsidR="00225DB1">
        <w:rPr>
          <w:rFonts w:ascii="Times New Roman" w:hAnsi="Times New Roman" w:cs="Times New Roman"/>
          <w:b/>
          <w:sz w:val="28"/>
          <w:szCs w:val="28"/>
        </w:rPr>
        <w:t>.</w:t>
      </w:r>
    </w:p>
    <w:p w:rsidR="000738D3" w:rsidRPr="00DF660D" w:rsidRDefault="00674F22" w:rsidP="00DF660D">
      <w:pPr>
        <w:spacing w:line="240" w:lineRule="auto"/>
        <w:jc w:val="both"/>
        <w:rPr>
          <w:rFonts w:ascii="Times New Roman" w:hAnsi="Times New Roman" w:cs="Times New Roman"/>
          <w:sz w:val="24"/>
          <w:szCs w:val="24"/>
        </w:rPr>
      </w:pPr>
      <w:r w:rsidRPr="00DF660D">
        <w:rPr>
          <w:rFonts w:ascii="Times New Roman" w:hAnsi="Times New Roman" w:cs="Times New Roman"/>
          <w:i/>
          <w:sz w:val="24"/>
          <w:szCs w:val="24"/>
        </w:rPr>
        <w:t>Аннотация:</w:t>
      </w:r>
      <w:r w:rsidRPr="00DF660D">
        <w:rPr>
          <w:rFonts w:ascii="Times New Roman" w:hAnsi="Times New Roman" w:cs="Times New Roman"/>
          <w:sz w:val="24"/>
          <w:szCs w:val="24"/>
        </w:rPr>
        <w:t xml:space="preserve"> </w:t>
      </w:r>
      <w:r w:rsidR="006544C7" w:rsidRPr="00DF660D">
        <w:rPr>
          <w:rFonts w:ascii="Times New Roman" w:hAnsi="Times New Roman" w:cs="Times New Roman"/>
          <w:sz w:val="24"/>
          <w:szCs w:val="24"/>
        </w:rPr>
        <w:t>Донорство – мероприятие добровольное и очень нужное. Сложные операции или роды, большая потеря крови, рак крови</w:t>
      </w:r>
      <w:r w:rsidR="000738D3" w:rsidRPr="00DF660D">
        <w:rPr>
          <w:rFonts w:ascii="Times New Roman" w:hAnsi="Times New Roman" w:cs="Times New Roman"/>
          <w:sz w:val="24"/>
          <w:szCs w:val="24"/>
        </w:rPr>
        <w:t xml:space="preserve"> или гематологические аномалии</w:t>
      </w:r>
      <w:r w:rsidR="006544C7" w:rsidRPr="00DF660D">
        <w:rPr>
          <w:rFonts w:ascii="Times New Roman" w:hAnsi="Times New Roman" w:cs="Times New Roman"/>
          <w:sz w:val="24"/>
          <w:szCs w:val="24"/>
        </w:rPr>
        <w:t xml:space="preserve">: </w:t>
      </w:r>
      <w:r w:rsidR="000738D3" w:rsidRPr="00DF660D">
        <w:rPr>
          <w:rFonts w:ascii="Times New Roman" w:hAnsi="Times New Roman" w:cs="Times New Roman"/>
          <w:sz w:val="24"/>
          <w:szCs w:val="24"/>
        </w:rPr>
        <w:t>иногда в таких</w:t>
      </w:r>
      <w:r w:rsidR="006544C7" w:rsidRPr="00DF660D">
        <w:rPr>
          <w:rFonts w:ascii="Times New Roman" w:hAnsi="Times New Roman" w:cs="Times New Roman"/>
          <w:sz w:val="24"/>
          <w:szCs w:val="24"/>
        </w:rPr>
        <w:t xml:space="preserve"> случаях</w:t>
      </w:r>
      <w:r w:rsidR="000738D3" w:rsidRPr="00DF660D">
        <w:rPr>
          <w:rFonts w:ascii="Times New Roman" w:hAnsi="Times New Roman" w:cs="Times New Roman"/>
          <w:sz w:val="24"/>
          <w:szCs w:val="24"/>
        </w:rPr>
        <w:t xml:space="preserve"> лучшие лекарства и врачи бессильны без переливания</w:t>
      </w:r>
      <w:r w:rsidR="006544C7" w:rsidRPr="00DF660D">
        <w:rPr>
          <w:rFonts w:ascii="Times New Roman" w:hAnsi="Times New Roman" w:cs="Times New Roman"/>
          <w:sz w:val="24"/>
          <w:szCs w:val="24"/>
        </w:rPr>
        <w:t xml:space="preserve"> донорской крови. </w:t>
      </w:r>
      <w:r w:rsidR="000738D3" w:rsidRPr="00DF660D">
        <w:rPr>
          <w:rFonts w:ascii="Times New Roman" w:hAnsi="Times New Roman" w:cs="Times New Roman"/>
          <w:sz w:val="24"/>
          <w:szCs w:val="24"/>
        </w:rPr>
        <w:t xml:space="preserve">В России доноров не хватает. По статистике, на 1000 человек, нуждающихся в переливании, всего 15 доноров. Бытует заблуждение, что донорство </w:t>
      </w:r>
      <w:r w:rsidRPr="00DF660D">
        <w:rPr>
          <w:rFonts w:ascii="Times New Roman" w:hAnsi="Times New Roman" w:cs="Times New Roman"/>
          <w:sz w:val="24"/>
          <w:szCs w:val="24"/>
        </w:rPr>
        <w:t>– это опасно, или не для всех, или группа крови не редкая, а значит, не нужна. На все эти заблуждения и мифы мы попытаемся найти ответ, а также пообщаемся с врачом-гематолом, чтобы разобраться, действительно есть опасность в сдаче крови.</w:t>
      </w:r>
    </w:p>
    <w:p w:rsidR="00674F22" w:rsidRPr="00DF660D" w:rsidRDefault="00674F22" w:rsidP="00DF660D">
      <w:pPr>
        <w:spacing w:line="240" w:lineRule="auto"/>
        <w:jc w:val="both"/>
        <w:rPr>
          <w:rFonts w:ascii="Times New Roman" w:hAnsi="Times New Roman" w:cs="Times New Roman"/>
          <w:sz w:val="24"/>
          <w:szCs w:val="24"/>
        </w:rPr>
      </w:pPr>
      <w:r w:rsidRPr="00DF660D">
        <w:rPr>
          <w:rFonts w:ascii="Times New Roman" w:hAnsi="Times New Roman" w:cs="Times New Roman"/>
          <w:i/>
          <w:sz w:val="24"/>
          <w:szCs w:val="24"/>
        </w:rPr>
        <w:t>Ключевые слова:</w:t>
      </w:r>
      <w:r w:rsidRPr="00DF660D">
        <w:rPr>
          <w:rFonts w:ascii="Times New Roman" w:hAnsi="Times New Roman" w:cs="Times New Roman"/>
          <w:sz w:val="24"/>
          <w:szCs w:val="24"/>
        </w:rPr>
        <w:t xml:space="preserve"> кровь, донорство, Барнаул, гематология, трансплантация, переливание, медицина, </w:t>
      </w:r>
      <w:r w:rsidR="008C5648" w:rsidRPr="00DF660D">
        <w:rPr>
          <w:rFonts w:ascii="Times New Roman" w:hAnsi="Times New Roman" w:cs="Times New Roman"/>
          <w:sz w:val="24"/>
          <w:szCs w:val="24"/>
        </w:rPr>
        <w:t>помощь.</w:t>
      </w:r>
    </w:p>
    <w:p w:rsidR="008C5648" w:rsidRPr="00DF660D" w:rsidRDefault="00691F65" w:rsidP="00DF660D">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8C5648" w:rsidRPr="00DF660D" w:rsidRDefault="008C5648" w:rsidP="00DF660D">
      <w:pPr>
        <w:spacing w:line="240" w:lineRule="auto"/>
        <w:jc w:val="both"/>
        <w:rPr>
          <w:rFonts w:ascii="Times New Roman" w:hAnsi="Times New Roman" w:cs="Times New Roman"/>
          <w:sz w:val="24"/>
          <w:szCs w:val="24"/>
        </w:rPr>
      </w:pPr>
      <w:proofErr w:type="spellStart"/>
      <w:r w:rsidRPr="00DF660D">
        <w:rPr>
          <w:rFonts w:ascii="Times New Roman" w:hAnsi="Times New Roman" w:cs="Times New Roman"/>
          <w:b/>
          <w:sz w:val="24"/>
          <w:szCs w:val="24"/>
        </w:rPr>
        <w:t>Леваднева</w:t>
      </w:r>
      <w:proofErr w:type="spellEnd"/>
      <w:r w:rsidRPr="00DF660D">
        <w:rPr>
          <w:rFonts w:ascii="Times New Roman" w:hAnsi="Times New Roman" w:cs="Times New Roman"/>
          <w:b/>
          <w:sz w:val="24"/>
          <w:szCs w:val="24"/>
        </w:rPr>
        <w:t xml:space="preserve"> Юлия Валерьевна</w:t>
      </w:r>
      <w:r w:rsidRPr="00DF660D">
        <w:rPr>
          <w:rFonts w:ascii="Times New Roman" w:hAnsi="Times New Roman" w:cs="Times New Roman"/>
          <w:sz w:val="24"/>
          <w:szCs w:val="24"/>
        </w:rPr>
        <w:t>,  студентка Алтайского государственного университета; ORCID: orcid.org/0000-0001-8652-649X; e-</w:t>
      </w:r>
      <w:proofErr w:type="spellStart"/>
      <w:r w:rsidRPr="00DF660D">
        <w:rPr>
          <w:rFonts w:ascii="Times New Roman" w:hAnsi="Times New Roman" w:cs="Times New Roman"/>
          <w:sz w:val="24"/>
          <w:szCs w:val="24"/>
        </w:rPr>
        <w:t>mail</w:t>
      </w:r>
      <w:proofErr w:type="spellEnd"/>
      <w:r w:rsidRPr="00DF660D">
        <w:rPr>
          <w:rFonts w:ascii="Times New Roman" w:hAnsi="Times New Roman" w:cs="Times New Roman"/>
          <w:sz w:val="24"/>
          <w:szCs w:val="24"/>
        </w:rPr>
        <w:t xml:space="preserve">: </w:t>
      </w:r>
      <w:hyperlink r:id="rId6" w:history="1">
        <w:r w:rsidRPr="00DF660D">
          <w:rPr>
            <w:rStyle w:val="a3"/>
            <w:rFonts w:ascii="Times New Roman" w:hAnsi="Times New Roman" w:cs="Times New Roman"/>
            <w:sz w:val="24"/>
            <w:szCs w:val="24"/>
          </w:rPr>
          <w:t>yulia.fenc@gmail.com</w:t>
        </w:r>
      </w:hyperlink>
    </w:p>
    <w:p w:rsidR="008C5648" w:rsidRPr="00DF660D" w:rsidRDefault="00691F65" w:rsidP="00DF660D">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D11F6E" w:rsidRPr="00DF660D" w:rsidRDefault="00381D03" w:rsidP="00DF660D">
      <w:pPr>
        <w:spacing w:line="240" w:lineRule="auto"/>
        <w:jc w:val="both"/>
        <w:rPr>
          <w:rFonts w:ascii="Times New Roman" w:hAnsi="Times New Roman" w:cs="Times New Roman"/>
          <w:sz w:val="24"/>
          <w:szCs w:val="24"/>
        </w:rPr>
      </w:pPr>
      <w:r w:rsidRPr="00DF660D">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697F9611" wp14:editId="5EAD0941">
            <wp:simplePos x="0" y="0"/>
            <wp:positionH relativeFrom="column">
              <wp:posOffset>2672715</wp:posOffset>
            </wp:positionH>
            <wp:positionV relativeFrom="paragraph">
              <wp:posOffset>1226185</wp:posOffset>
            </wp:positionV>
            <wp:extent cx="3552190" cy="2663190"/>
            <wp:effectExtent l="0" t="0" r="0" b="3810"/>
            <wp:wrapTight wrapText="bothSides">
              <wp:wrapPolygon edited="0">
                <wp:start x="0" y="0"/>
                <wp:lineTo x="0" y="21476"/>
                <wp:lineTo x="21430" y="21476"/>
                <wp:lineTo x="2143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o_vy_znaete_o_donorst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2190" cy="2663190"/>
                    </a:xfrm>
                    <a:prstGeom prst="rect">
                      <a:avLst/>
                    </a:prstGeom>
                  </pic:spPr>
                </pic:pic>
              </a:graphicData>
            </a:graphic>
            <wp14:sizeRelH relativeFrom="page">
              <wp14:pctWidth>0</wp14:pctWidth>
            </wp14:sizeRelH>
            <wp14:sizeRelV relativeFrom="page">
              <wp14:pctHeight>0</wp14:pctHeight>
            </wp14:sizeRelV>
          </wp:anchor>
        </w:drawing>
      </w:r>
      <w:r w:rsidR="008C5648" w:rsidRPr="00DF660D">
        <w:rPr>
          <w:rFonts w:ascii="Times New Roman" w:hAnsi="Times New Roman" w:cs="Times New Roman"/>
          <w:sz w:val="24"/>
          <w:szCs w:val="24"/>
        </w:rPr>
        <w:t>Кто не является донорами, могут судить о данном процессе, только опираясь на мифы. Это не совсем правильно</w:t>
      </w:r>
      <w:r w:rsidR="00BB1CCA" w:rsidRPr="00DF660D">
        <w:rPr>
          <w:rFonts w:ascii="Times New Roman" w:hAnsi="Times New Roman" w:cs="Times New Roman"/>
          <w:sz w:val="24"/>
          <w:szCs w:val="24"/>
        </w:rPr>
        <w:t xml:space="preserve">, и чтобы </w:t>
      </w:r>
      <w:r w:rsidR="008C5648" w:rsidRPr="00DF660D">
        <w:rPr>
          <w:rFonts w:ascii="Times New Roman" w:hAnsi="Times New Roman" w:cs="Times New Roman"/>
          <w:sz w:val="24"/>
          <w:szCs w:val="24"/>
        </w:rPr>
        <w:t xml:space="preserve">точнее разобраться в этом вопросе, мы поговорили с гематологом. </w:t>
      </w:r>
      <w:r w:rsidR="00BB1CCA" w:rsidRPr="00DF660D">
        <w:rPr>
          <w:rFonts w:ascii="Times New Roman" w:hAnsi="Times New Roman" w:cs="Times New Roman"/>
          <w:sz w:val="24"/>
          <w:szCs w:val="24"/>
        </w:rPr>
        <w:t xml:space="preserve">Рассматривая самые распространенные заблуждения, будем разбираться, с какими рисками сопряжено донорство, и насколько это нужно. </w:t>
      </w:r>
    </w:p>
    <w:p w:rsidR="00381D03" w:rsidRPr="00DF660D" w:rsidRDefault="00381D03" w:rsidP="00DF660D">
      <w:pPr>
        <w:spacing w:line="240" w:lineRule="auto"/>
        <w:jc w:val="both"/>
        <w:rPr>
          <w:rFonts w:ascii="Times New Roman" w:hAnsi="Times New Roman" w:cs="Times New Roman"/>
          <w:sz w:val="24"/>
          <w:szCs w:val="24"/>
        </w:rPr>
      </w:pPr>
    </w:p>
    <w:p w:rsidR="00BB1CCA" w:rsidRPr="00DF660D" w:rsidRDefault="00BB1CCA" w:rsidP="00DF660D">
      <w:pPr>
        <w:spacing w:line="240" w:lineRule="auto"/>
        <w:jc w:val="both"/>
        <w:rPr>
          <w:rFonts w:ascii="Times New Roman" w:hAnsi="Times New Roman" w:cs="Times New Roman"/>
          <w:b/>
          <w:sz w:val="24"/>
          <w:szCs w:val="24"/>
        </w:rPr>
      </w:pPr>
      <w:r w:rsidRPr="00DF660D">
        <w:rPr>
          <w:rFonts w:ascii="Times New Roman" w:hAnsi="Times New Roman" w:cs="Times New Roman"/>
          <w:b/>
          <w:sz w:val="24"/>
          <w:szCs w:val="24"/>
        </w:rPr>
        <w:t>Миф №1. При сдаче крови можно заразиться.</w:t>
      </w:r>
    </w:p>
    <w:p w:rsidR="00BB1CCA" w:rsidRPr="00DF660D" w:rsidRDefault="00BB1CCA" w:rsidP="00DF660D">
      <w:pPr>
        <w:spacing w:line="240" w:lineRule="auto"/>
        <w:jc w:val="both"/>
        <w:rPr>
          <w:rFonts w:ascii="Times New Roman" w:hAnsi="Times New Roman" w:cs="Times New Roman"/>
          <w:sz w:val="24"/>
          <w:szCs w:val="24"/>
        </w:rPr>
      </w:pPr>
      <w:r w:rsidRPr="00DF660D">
        <w:rPr>
          <w:rFonts w:ascii="Times New Roman" w:hAnsi="Times New Roman" w:cs="Times New Roman"/>
          <w:b/>
          <w:sz w:val="24"/>
          <w:szCs w:val="24"/>
        </w:rPr>
        <w:t>Опровержение:</w:t>
      </w:r>
      <w:r w:rsidRPr="00DF660D">
        <w:rPr>
          <w:rFonts w:ascii="Times New Roman" w:hAnsi="Times New Roman" w:cs="Times New Roman"/>
          <w:sz w:val="24"/>
          <w:szCs w:val="24"/>
        </w:rPr>
        <w:t xml:space="preserve"> нет, все инструменты стерильны, вскрываются при  пациенте из индивидуальной упаковки и утилизируются после процедуры. </w:t>
      </w:r>
    </w:p>
    <w:p w:rsidR="00381D03" w:rsidRPr="00DF660D" w:rsidRDefault="00381D03" w:rsidP="00DF660D">
      <w:pPr>
        <w:spacing w:line="240" w:lineRule="auto"/>
        <w:jc w:val="both"/>
        <w:rPr>
          <w:rFonts w:ascii="Times New Roman" w:hAnsi="Times New Roman" w:cs="Times New Roman"/>
          <w:b/>
          <w:sz w:val="24"/>
          <w:szCs w:val="24"/>
        </w:rPr>
      </w:pPr>
    </w:p>
    <w:p w:rsidR="00381D03" w:rsidRPr="00DF660D" w:rsidRDefault="00381D03" w:rsidP="00DF660D">
      <w:pPr>
        <w:spacing w:line="240" w:lineRule="auto"/>
        <w:jc w:val="both"/>
        <w:rPr>
          <w:rFonts w:ascii="Times New Roman" w:hAnsi="Times New Roman" w:cs="Times New Roman"/>
          <w:b/>
          <w:sz w:val="24"/>
          <w:szCs w:val="24"/>
        </w:rPr>
      </w:pPr>
    </w:p>
    <w:p w:rsidR="0009116A" w:rsidRPr="00DF660D" w:rsidRDefault="00BB1CCA" w:rsidP="00DF660D">
      <w:pPr>
        <w:spacing w:line="240" w:lineRule="auto"/>
        <w:jc w:val="both"/>
        <w:rPr>
          <w:rFonts w:ascii="Times New Roman" w:hAnsi="Times New Roman" w:cs="Times New Roman"/>
          <w:b/>
          <w:sz w:val="24"/>
          <w:szCs w:val="24"/>
        </w:rPr>
      </w:pPr>
      <w:r w:rsidRPr="00DF660D">
        <w:rPr>
          <w:rFonts w:ascii="Times New Roman" w:hAnsi="Times New Roman" w:cs="Times New Roman"/>
          <w:b/>
          <w:sz w:val="24"/>
          <w:szCs w:val="24"/>
        </w:rPr>
        <w:t xml:space="preserve">Комментарии врача: </w:t>
      </w:r>
      <w:r w:rsidR="0009116A" w:rsidRPr="00DF660D">
        <w:rPr>
          <w:rFonts w:ascii="Times New Roman" w:hAnsi="Times New Roman" w:cs="Times New Roman"/>
          <w:sz w:val="24"/>
          <w:szCs w:val="24"/>
        </w:rPr>
        <w:t xml:space="preserve">люди </w:t>
      </w:r>
      <w:r w:rsidRPr="00DF660D">
        <w:rPr>
          <w:rFonts w:ascii="Times New Roman" w:hAnsi="Times New Roman" w:cs="Times New Roman"/>
          <w:sz w:val="24"/>
          <w:szCs w:val="24"/>
        </w:rPr>
        <w:t>путают донорство и переливание.</w:t>
      </w:r>
      <w:r w:rsidRPr="00DF660D">
        <w:rPr>
          <w:rFonts w:ascii="Times New Roman" w:hAnsi="Times New Roman" w:cs="Times New Roman"/>
          <w:b/>
          <w:sz w:val="24"/>
          <w:szCs w:val="24"/>
        </w:rPr>
        <w:t xml:space="preserve"> </w:t>
      </w:r>
      <w:r w:rsidRPr="00DF660D">
        <w:rPr>
          <w:rFonts w:ascii="Times New Roman" w:hAnsi="Times New Roman" w:cs="Times New Roman"/>
          <w:sz w:val="24"/>
          <w:szCs w:val="24"/>
        </w:rPr>
        <w:t xml:space="preserve">Все известные случаи заражения ВИЧ-инфекцией и вирусными гепатитами возможны при переливании, а не донорстве. Потому что, как бы кровь не чистилась,  </w:t>
      </w:r>
      <w:r w:rsidR="0074332E" w:rsidRPr="00DF660D">
        <w:rPr>
          <w:rFonts w:ascii="Times New Roman" w:hAnsi="Times New Roman" w:cs="Times New Roman"/>
          <w:sz w:val="24"/>
          <w:szCs w:val="24"/>
        </w:rPr>
        <w:t xml:space="preserve">все равно, при переливании вводится инородное вещество, чужой иммунитет, а в период серого негативного окна, когда невозможно определить, болен донор или нет, вероятность заражения вирусными заболеваниями возможен.             </w:t>
      </w:r>
    </w:p>
    <w:p w:rsidR="0009116A" w:rsidRPr="00DF660D" w:rsidRDefault="0009116A" w:rsidP="00DF660D">
      <w:pPr>
        <w:spacing w:line="240" w:lineRule="auto"/>
        <w:jc w:val="both"/>
        <w:rPr>
          <w:rFonts w:ascii="Times New Roman" w:hAnsi="Times New Roman" w:cs="Times New Roman"/>
          <w:sz w:val="24"/>
          <w:szCs w:val="24"/>
        </w:rPr>
      </w:pPr>
      <w:r w:rsidRPr="00DF660D">
        <w:rPr>
          <w:rFonts w:ascii="Times New Roman" w:hAnsi="Times New Roman" w:cs="Times New Roman"/>
          <w:b/>
          <w:sz w:val="24"/>
          <w:szCs w:val="24"/>
        </w:rPr>
        <w:t xml:space="preserve">Миф №2. Моя кровь не нужна, потому что у меня распространенная группа крови. </w:t>
      </w:r>
      <w:r w:rsidR="0074332E" w:rsidRPr="00DF660D">
        <w:rPr>
          <w:rFonts w:ascii="Times New Roman" w:hAnsi="Times New Roman" w:cs="Times New Roman"/>
          <w:b/>
          <w:sz w:val="24"/>
          <w:szCs w:val="24"/>
        </w:rPr>
        <w:t xml:space="preserve">  </w:t>
      </w:r>
    </w:p>
    <w:p w:rsidR="0009116A" w:rsidRPr="00DF660D" w:rsidRDefault="00381D03" w:rsidP="00DF660D">
      <w:pPr>
        <w:spacing w:line="240" w:lineRule="auto"/>
        <w:jc w:val="both"/>
        <w:rPr>
          <w:rFonts w:ascii="Times New Roman" w:hAnsi="Times New Roman" w:cs="Times New Roman"/>
          <w:sz w:val="24"/>
          <w:szCs w:val="24"/>
        </w:rPr>
      </w:pPr>
      <w:r w:rsidRPr="00DF660D">
        <w:rPr>
          <w:rFonts w:ascii="Times New Roman" w:hAnsi="Times New Roman" w:cs="Times New Roman"/>
          <w:noProof/>
          <w:sz w:val="24"/>
          <w:szCs w:val="24"/>
          <w:lang w:eastAsia="ru-RU"/>
        </w:rPr>
        <w:lastRenderedPageBreak/>
        <w:drawing>
          <wp:anchor distT="0" distB="0" distL="114300" distR="114300" simplePos="0" relativeHeight="251658240" behindDoc="1" locked="0" layoutInCell="1" allowOverlap="1" wp14:anchorId="2F48DEDA" wp14:editId="199A1BAD">
            <wp:simplePos x="0" y="0"/>
            <wp:positionH relativeFrom="column">
              <wp:posOffset>4078605</wp:posOffset>
            </wp:positionH>
            <wp:positionV relativeFrom="paragraph">
              <wp:posOffset>441325</wp:posOffset>
            </wp:positionV>
            <wp:extent cx="2266950" cy="3133725"/>
            <wp:effectExtent l="0" t="0" r="0" b="9525"/>
            <wp:wrapTight wrapText="bothSides">
              <wp:wrapPolygon edited="0">
                <wp:start x="0" y="0"/>
                <wp:lineTo x="0" y="21534"/>
                <wp:lineTo x="21418" y="21534"/>
                <wp:lineTo x="2141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8">
                      <a:extLst>
                        <a:ext uri="{28A0092B-C50C-407E-A947-70E740481C1C}">
                          <a14:useLocalDpi xmlns:a14="http://schemas.microsoft.com/office/drawing/2010/main" val="0"/>
                        </a:ext>
                      </a:extLst>
                    </a:blip>
                    <a:stretch>
                      <a:fillRect/>
                    </a:stretch>
                  </pic:blipFill>
                  <pic:spPr>
                    <a:xfrm>
                      <a:off x="0" y="0"/>
                      <a:ext cx="2266950" cy="3133725"/>
                    </a:xfrm>
                    <a:prstGeom prst="rect">
                      <a:avLst/>
                    </a:prstGeom>
                  </pic:spPr>
                </pic:pic>
              </a:graphicData>
            </a:graphic>
            <wp14:sizeRelH relativeFrom="page">
              <wp14:pctWidth>0</wp14:pctWidth>
            </wp14:sizeRelH>
            <wp14:sizeRelV relativeFrom="page">
              <wp14:pctHeight>0</wp14:pctHeight>
            </wp14:sizeRelV>
          </wp:anchor>
        </w:drawing>
      </w:r>
      <w:r w:rsidR="0009116A" w:rsidRPr="00DF660D">
        <w:rPr>
          <w:rFonts w:ascii="Times New Roman" w:hAnsi="Times New Roman" w:cs="Times New Roman"/>
          <w:b/>
          <w:sz w:val="24"/>
          <w:szCs w:val="24"/>
        </w:rPr>
        <w:t xml:space="preserve">Опровержение: </w:t>
      </w:r>
      <w:r w:rsidR="0009116A" w:rsidRPr="00DF660D">
        <w:rPr>
          <w:rFonts w:ascii="Times New Roman" w:hAnsi="Times New Roman" w:cs="Times New Roman"/>
          <w:sz w:val="24"/>
          <w:szCs w:val="24"/>
        </w:rPr>
        <w:t>распространенная группа крови нужна даже в большей степени, чем редкая, потому что, людей с такой же группой больше.</w:t>
      </w:r>
    </w:p>
    <w:p w:rsidR="00381D03" w:rsidRPr="00DF660D" w:rsidRDefault="0009116A" w:rsidP="00DF660D">
      <w:pPr>
        <w:spacing w:line="240" w:lineRule="auto"/>
        <w:jc w:val="both"/>
        <w:rPr>
          <w:rFonts w:ascii="Times New Roman" w:hAnsi="Times New Roman" w:cs="Times New Roman"/>
          <w:sz w:val="24"/>
          <w:szCs w:val="24"/>
        </w:rPr>
      </w:pPr>
      <w:r w:rsidRPr="00DF660D">
        <w:rPr>
          <w:rFonts w:ascii="Times New Roman" w:hAnsi="Times New Roman" w:cs="Times New Roman"/>
          <w:b/>
          <w:sz w:val="24"/>
          <w:szCs w:val="24"/>
        </w:rPr>
        <w:t xml:space="preserve">Комментарии врача: </w:t>
      </w:r>
      <w:r w:rsidRPr="00DF660D">
        <w:rPr>
          <w:rFonts w:ascii="Times New Roman" w:hAnsi="Times New Roman" w:cs="Times New Roman"/>
          <w:sz w:val="24"/>
          <w:szCs w:val="24"/>
        </w:rPr>
        <w:t>есть совместимость при переливании. Смотрится она не только по группе крови, но и другим факторам</w:t>
      </w:r>
      <w:r w:rsidR="00FC7CAA" w:rsidRPr="00DF660D">
        <w:rPr>
          <w:rFonts w:ascii="Times New Roman" w:hAnsi="Times New Roman" w:cs="Times New Roman"/>
          <w:sz w:val="24"/>
          <w:szCs w:val="24"/>
        </w:rPr>
        <w:t>, вроде антигенов</w:t>
      </w:r>
      <w:r w:rsidRPr="00DF660D">
        <w:rPr>
          <w:rFonts w:ascii="Times New Roman" w:hAnsi="Times New Roman" w:cs="Times New Roman"/>
          <w:sz w:val="24"/>
          <w:szCs w:val="24"/>
        </w:rPr>
        <w:t>. Так же есть универсальные дон</w:t>
      </w:r>
      <w:r w:rsidR="00FC7CAA" w:rsidRPr="00DF660D">
        <w:rPr>
          <w:rFonts w:ascii="Times New Roman" w:hAnsi="Times New Roman" w:cs="Times New Roman"/>
          <w:sz w:val="24"/>
          <w:szCs w:val="24"/>
        </w:rPr>
        <w:t>оры и универсальные реципиенты. Например: (0)</w:t>
      </w:r>
      <w:r w:rsidR="00FC7CAA" w:rsidRPr="00DF660D">
        <w:rPr>
          <w:rFonts w:ascii="Times New Roman" w:hAnsi="Times New Roman" w:cs="Times New Roman"/>
          <w:sz w:val="24"/>
          <w:szCs w:val="24"/>
          <w:lang w:val="en-US"/>
        </w:rPr>
        <w:t>I</w:t>
      </w:r>
      <w:r w:rsidR="00FC7CAA" w:rsidRPr="00DF660D">
        <w:rPr>
          <w:rFonts w:ascii="Times New Roman" w:hAnsi="Times New Roman" w:cs="Times New Roman"/>
          <w:sz w:val="24"/>
          <w:szCs w:val="24"/>
        </w:rPr>
        <w:t xml:space="preserve"> - универсальный донор, его кровь можно переливать всем. Тогда как</w:t>
      </w:r>
      <w:r w:rsidR="00FC7CAA" w:rsidRPr="00DF660D">
        <w:rPr>
          <w:rFonts w:ascii="Times New Roman" w:hAnsi="Times New Roman" w:cs="Times New Roman"/>
          <w:b/>
          <w:sz w:val="24"/>
          <w:szCs w:val="24"/>
        </w:rPr>
        <w:t xml:space="preserve"> </w:t>
      </w:r>
      <w:r w:rsidR="00FC7CAA" w:rsidRPr="00DF660D">
        <w:rPr>
          <w:rFonts w:ascii="Times New Roman" w:hAnsi="Times New Roman" w:cs="Times New Roman"/>
          <w:sz w:val="24"/>
          <w:szCs w:val="24"/>
        </w:rPr>
        <w:t>АВ(IV)</w:t>
      </w:r>
      <w:r w:rsidR="0074332E" w:rsidRPr="00DF660D">
        <w:rPr>
          <w:rFonts w:ascii="Times New Roman" w:hAnsi="Times New Roman" w:cs="Times New Roman"/>
          <w:sz w:val="24"/>
          <w:szCs w:val="24"/>
        </w:rPr>
        <w:t xml:space="preserve"> </w:t>
      </w:r>
      <w:r w:rsidR="00FC7CAA" w:rsidRPr="00DF660D">
        <w:rPr>
          <w:rFonts w:ascii="Times New Roman" w:hAnsi="Times New Roman" w:cs="Times New Roman"/>
          <w:sz w:val="24"/>
          <w:szCs w:val="24"/>
        </w:rPr>
        <w:t>– универсальные реципиенты, им можно переливать кровь любой группы. Опять же, есть резус-факторы, антигены, совместимость тромбоцитов. При переливании, доктор не может ориентироваться только на группу крови.</w:t>
      </w:r>
      <w:r w:rsidR="0074332E" w:rsidRPr="00DF660D">
        <w:rPr>
          <w:rFonts w:ascii="Times New Roman" w:hAnsi="Times New Roman" w:cs="Times New Roman"/>
          <w:sz w:val="24"/>
          <w:szCs w:val="24"/>
        </w:rPr>
        <w:t xml:space="preserve"> </w:t>
      </w:r>
      <w:r w:rsidR="00FC7CAA" w:rsidRPr="00DF660D">
        <w:rPr>
          <w:rFonts w:ascii="Times New Roman" w:hAnsi="Times New Roman" w:cs="Times New Roman"/>
          <w:sz w:val="24"/>
          <w:szCs w:val="24"/>
        </w:rPr>
        <w:t>Прежде, чем переливать, кровь тщательно проверяется на совместимость с пациентом.</w:t>
      </w:r>
      <w:r w:rsidR="0074332E" w:rsidRPr="00DF660D">
        <w:rPr>
          <w:rFonts w:ascii="Times New Roman" w:hAnsi="Times New Roman" w:cs="Times New Roman"/>
          <w:sz w:val="24"/>
          <w:szCs w:val="24"/>
        </w:rPr>
        <w:t xml:space="preserve">                           </w:t>
      </w:r>
    </w:p>
    <w:p w:rsidR="00BB1CCA" w:rsidRPr="00DF660D" w:rsidRDefault="0074332E" w:rsidP="00DF660D">
      <w:pPr>
        <w:spacing w:line="240" w:lineRule="auto"/>
        <w:jc w:val="both"/>
        <w:rPr>
          <w:rFonts w:ascii="Times New Roman" w:hAnsi="Times New Roman" w:cs="Times New Roman"/>
          <w:sz w:val="24"/>
          <w:szCs w:val="24"/>
        </w:rPr>
      </w:pPr>
      <w:r w:rsidRPr="00DF660D">
        <w:rPr>
          <w:rFonts w:ascii="Times New Roman" w:hAnsi="Times New Roman" w:cs="Times New Roman"/>
          <w:sz w:val="24"/>
          <w:szCs w:val="24"/>
        </w:rPr>
        <w:t xml:space="preserve">                                                                                                                                                                                                                                                                                                        </w:t>
      </w:r>
    </w:p>
    <w:p w:rsidR="00225DB1" w:rsidRPr="00DF660D" w:rsidRDefault="004D2704" w:rsidP="00DF660D">
      <w:pPr>
        <w:spacing w:line="240" w:lineRule="auto"/>
        <w:jc w:val="both"/>
        <w:rPr>
          <w:rFonts w:ascii="Times New Roman" w:hAnsi="Times New Roman" w:cs="Times New Roman"/>
          <w:b/>
          <w:sz w:val="24"/>
          <w:szCs w:val="24"/>
        </w:rPr>
      </w:pPr>
      <w:r w:rsidRPr="00DF660D">
        <w:rPr>
          <w:rFonts w:ascii="Times New Roman" w:hAnsi="Times New Roman" w:cs="Times New Roman"/>
          <w:b/>
          <w:sz w:val="24"/>
          <w:szCs w:val="24"/>
        </w:rPr>
        <w:t>Миф №3. Донорство – больно.</w:t>
      </w:r>
    </w:p>
    <w:p w:rsidR="004D2704" w:rsidRPr="00DF660D" w:rsidRDefault="004D2704" w:rsidP="00DF660D">
      <w:pPr>
        <w:spacing w:line="240" w:lineRule="auto"/>
        <w:jc w:val="both"/>
        <w:rPr>
          <w:rFonts w:ascii="Times New Roman" w:hAnsi="Times New Roman" w:cs="Times New Roman"/>
          <w:sz w:val="24"/>
          <w:szCs w:val="24"/>
        </w:rPr>
      </w:pPr>
      <w:r w:rsidRPr="00DF660D">
        <w:rPr>
          <w:rFonts w:ascii="Times New Roman" w:hAnsi="Times New Roman" w:cs="Times New Roman"/>
          <w:b/>
          <w:sz w:val="24"/>
          <w:szCs w:val="24"/>
        </w:rPr>
        <w:t>Опровержение:</w:t>
      </w:r>
      <w:r w:rsidRPr="00DF660D">
        <w:rPr>
          <w:rFonts w:ascii="Times New Roman" w:hAnsi="Times New Roman" w:cs="Times New Roman"/>
          <w:sz w:val="24"/>
          <w:szCs w:val="24"/>
        </w:rPr>
        <w:t xml:space="preserve"> нет, если вы переносите уколы, то и </w:t>
      </w:r>
      <w:proofErr w:type="spellStart"/>
      <w:r w:rsidRPr="00DF660D">
        <w:rPr>
          <w:rFonts w:ascii="Times New Roman" w:hAnsi="Times New Roman" w:cs="Times New Roman"/>
          <w:sz w:val="24"/>
          <w:szCs w:val="24"/>
        </w:rPr>
        <w:t>кровосдачу</w:t>
      </w:r>
      <w:proofErr w:type="spellEnd"/>
      <w:r w:rsidRPr="00DF660D">
        <w:rPr>
          <w:rFonts w:ascii="Times New Roman" w:hAnsi="Times New Roman" w:cs="Times New Roman"/>
          <w:sz w:val="24"/>
          <w:szCs w:val="24"/>
        </w:rPr>
        <w:t xml:space="preserve"> перенесете легко.</w:t>
      </w:r>
    </w:p>
    <w:p w:rsidR="004D2704" w:rsidRPr="00DF660D" w:rsidRDefault="004D2704" w:rsidP="00DF660D">
      <w:pPr>
        <w:spacing w:line="240" w:lineRule="auto"/>
        <w:jc w:val="both"/>
        <w:rPr>
          <w:rFonts w:ascii="Times New Roman" w:hAnsi="Times New Roman" w:cs="Times New Roman"/>
          <w:sz w:val="24"/>
          <w:szCs w:val="24"/>
        </w:rPr>
      </w:pPr>
      <w:r w:rsidRPr="00DF660D">
        <w:rPr>
          <w:rFonts w:ascii="Times New Roman" w:hAnsi="Times New Roman" w:cs="Times New Roman"/>
          <w:b/>
          <w:sz w:val="24"/>
          <w:szCs w:val="24"/>
        </w:rPr>
        <w:t>Комментарии врача:</w:t>
      </w:r>
      <w:r w:rsidRPr="00DF660D">
        <w:rPr>
          <w:rFonts w:ascii="Times New Roman" w:hAnsi="Times New Roman" w:cs="Times New Roman"/>
          <w:sz w:val="24"/>
          <w:szCs w:val="24"/>
        </w:rPr>
        <w:t xml:space="preserve"> каждый из нас сдавал кровь из вены, и терпеть это можно. Неприятные ощущения могут быть во время и после сдачи крови - тошнота, головокружения, может заложить уши, потому что, донорство сравнимо с резкой потерей крови. Но не боль. Даже если вы чувствительны, боль проходит практически сразу после того, как игла вошла в вену.</w:t>
      </w:r>
    </w:p>
    <w:p w:rsidR="004D2704" w:rsidRPr="00DF660D" w:rsidRDefault="004D2704" w:rsidP="00DF660D">
      <w:pPr>
        <w:spacing w:line="240" w:lineRule="auto"/>
        <w:jc w:val="both"/>
        <w:rPr>
          <w:rFonts w:ascii="Times New Roman" w:hAnsi="Times New Roman" w:cs="Times New Roman"/>
          <w:b/>
          <w:sz w:val="24"/>
          <w:szCs w:val="24"/>
        </w:rPr>
      </w:pPr>
      <w:r w:rsidRPr="00DF660D">
        <w:rPr>
          <w:rFonts w:ascii="Times New Roman" w:hAnsi="Times New Roman" w:cs="Times New Roman"/>
          <w:b/>
          <w:sz w:val="24"/>
          <w:szCs w:val="24"/>
        </w:rPr>
        <w:t>Миф №4. Кровь нужно сдавать экстренно, так можно спасти больше людей, чем в плановом порядке, и потом кровь будет лежать в холодильнике.</w:t>
      </w:r>
    </w:p>
    <w:p w:rsidR="004D2704" w:rsidRPr="00DF660D" w:rsidRDefault="004D2704" w:rsidP="00DF660D">
      <w:pPr>
        <w:spacing w:line="240" w:lineRule="auto"/>
        <w:jc w:val="both"/>
        <w:rPr>
          <w:rFonts w:ascii="Times New Roman" w:hAnsi="Times New Roman" w:cs="Times New Roman"/>
          <w:sz w:val="24"/>
          <w:szCs w:val="24"/>
        </w:rPr>
      </w:pPr>
      <w:r w:rsidRPr="00DF660D">
        <w:rPr>
          <w:rFonts w:ascii="Times New Roman" w:hAnsi="Times New Roman" w:cs="Times New Roman"/>
          <w:b/>
          <w:sz w:val="24"/>
          <w:szCs w:val="24"/>
        </w:rPr>
        <w:t xml:space="preserve">Опровержение: </w:t>
      </w:r>
      <w:r w:rsidRPr="00DF660D">
        <w:rPr>
          <w:rFonts w:ascii="Times New Roman" w:hAnsi="Times New Roman" w:cs="Times New Roman"/>
          <w:sz w:val="24"/>
          <w:szCs w:val="24"/>
        </w:rPr>
        <w:t>забор крови занимает время, и как раз кровь, которая сдана заранее, может спасти жизни.</w:t>
      </w:r>
    </w:p>
    <w:p w:rsidR="004D2704" w:rsidRPr="00DF660D" w:rsidRDefault="004D2704" w:rsidP="00DF660D">
      <w:pPr>
        <w:spacing w:line="240" w:lineRule="auto"/>
        <w:jc w:val="both"/>
        <w:rPr>
          <w:rFonts w:ascii="Times New Roman" w:hAnsi="Times New Roman" w:cs="Times New Roman"/>
          <w:sz w:val="24"/>
          <w:szCs w:val="24"/>
        </w:rPr>
      </w:pPr>
      <w:r w:rsidRPr="00DF660D">
        <w:rPr>
          <w:rFonts w:ascii="Times New Roman" w:hAnsi="Times New Roman" w:cs="Times New Roman"/>
          <w:b/>
          <w:sz w:val="24"/>
          <w:szCs w:val="24"/>
        </w:rPr>
        <w:t>Комментарии врача:</w:t>
      </w:r>
      <w:r w:rsidR="00A83EE5" w:rsidRPr="00DF660D">
        <w:rPr>
          <w:rFonts w:ascii="Times New Roman" w:hAnsi="Times New Roman" w:cs="Times New Roman"/>
          <w:b/>
          <w:sz w:val="24"/>
          <w:szCs w:val="24"/>
        </w:rPr>
        <w:t xml:space="preserve"> </w:t>
      </w:r>
      <w:r w:rsidR="00A83EE5" w:rsidRPr="00DF660D">
        <w:rPr>
          <w:rFonts w:ascii="Times New Roman" w:hAnsi="Times New Roman" w:cs="Times New Roman"/>
          <w:sz w:val="24"/>
          <w:szCs w:val="24"/>
        </w:rPr>
        <w:t>представьте, в вас выстрелили, прострелили легкое, у вас начинается серьезная кровопотеря, и вот донор, который вам идеально подходит, он есть. Но ему нужно позвонить, чтобы он подъехал, если он, конечно, сможет. А крови в банке нет, потому что все решили сдавать только экстренно, чтобы кровь в холодильнике не лежала. Вы умрете. Потому что вы теряете драгоценное время. Даже если он приехал, у вас нет времени ждать, пока он сдаст кровь, внутреннее кровотечение убьет вас раньше. Поэтому, если вы решили сдать кровь, идите сейчас.</w:t>
      </w:r>
    </w:p>
    <w:p w:rsidR="00A83EE5" w:rsidRPr="00DF660D" w:rsidRDefault="009C547C" w:rsidP="00DF660D">
      <w:pPr>
        <w:spacing w:line="240" w:lineRule="auto"/>
        <w:jc w:val="both"/>
        <w:rPr>
          <w:rFonts w:ascii="Times New Roman" w:hAnsi="Times New Roman" w:cs="Times New Roman"/>
          <w:b/>
          <w:sz w:val="24"/>
          <w:szCs w:val="24"/>
        </w:rPr>
      </w:pPr>
      <w:r w:rsidRPr="00DF660D">
        <w:rPr>
          <w:rFonts w:ascii="Times New Roman" w:hAnsi="Times New Roman" w:cs="Times New Roman"/>
          <w:b/>
          <w:sz w:val="24"/>
          <w:szCs w:val="24"/>
        </w:rPr>
        <w:t>Миф №5. Регулярное донорство вредит организму и изнашивает его.</w:t>
      </w:r>
    </w:p>
    <w:p w:rsidR="009C547C" w:rsidRPr="00DF660D" w:rsidRDefault="009C547C" w:rsidP="00DF660D">
      <w:pPr>
        <w:spacing w:line="240" w:lineRule="auto"/>
        <w:jc w:val="both"/>
        <w:rPr>
          <w:rFonts w:ascii="Times New Roman" w:hAnsi="Times New Roman" w:cs="Times New Roman"/>
          <w:sz w:val="24"/>
          <w:szCs w:val="24"/>
        </w:rPr>
      </w:pPr>
      <w:r w:rsidRPr="00DF660D">
        <w:rPr>
          <w:rFonts w:ascii="Times New Roman" w:hAnsi="Times New Roman" w:cs="Times New Roman"/>
          <w:b/>
          <w:sz w:val="24"/>
          <w:szCs w:val="24"/>
        </w:rPr>
        <w:t xml:space="preserve">Опровержение: </w:t>
      </w:r>
      <w:r w:rsidRPr="00DF660D">
        <w:rPr>
          <w:rFonts w:ascii="Times New Roman" w:hAnsi="Times New Roman" w:cs="Times New Roman"/>
          <w:sz w:val="24"/>
          <w:szCs w:val="24"/>
        </w:rPr>
        <w:t xml:space="preserve">донорство не наносит вреда организму здорового человека, а </w:t>
      </w:r>
      <w:proofErr w:type="spellStart"/>
      <w:r w:rsidRPr="00DF660D">
        <w:rPr>
          <w:rFonts w:ascii="Times New Roman" w:hAnsi="Times New Roman" w:cs="Times New Roman"/>
          <w:sz w:val="24"/>
          <w:szCs w:val="24"/>
        </w:rPr>
        <w:t>кроводачи</w:t>
      </w:r>
      <w:proofErr w:type="spellEnd"/>
      <w:r w:rsidRPr="00DF660D">
        <w:rPr>
          <w:rFonts w:ascii="Times New Roman" w:hAnsi="Times New Roman" w:cs="Times New Roman"/>
          <w:sz w:val="24"/>
          <w:szCs w:val="24"/>
        </w:rPr>
        <w:t xml:space="preserve"> не изнашивают организм, потому что эволюционно мы привыкли к кровопотерям.</w:t>
      </w:r>
    </w:p>
    <w:p w:rsidR="000C347B" w:rsidRPr="00DF660D" w:rsidRDefault="009C547C" w:rsidP="00DF660D">
      <w:pPr>
        <w:spacing w:line="240" w:lineRule="auto"/>
        <w:jc w:val="both"/>
        <w:rPr>
          <w:rFonts w:ascii="Times New Roman" w:hAnsi="Times New Roman" w:cs="Times New Roman"/>
          <w:sz w:val="24"/>
          <w:szCs w:val="24"/>
        </w:rPr>
      </w:pPr>
      <w:r w:rsidRPr="00DF660D">
        <w:rPr>
          <w:rFonts w:ascii="Times New Roman" w:hAnsi="Times New Roman" w:cs="Times New Roman"/>
          <w:b/>
          <w:sz w:val="24"/>
          <w:szCs w:val="24"/>
        </w:rPr>
        <w:t>Комментарии врача:</w:t>
      </w:r>
      <w:r w:rsidRPr="00DF660D">
        <w:rPr>
          <w:rFonts w:ascii="Times New Roman" w:hAnsi="Times New Roman" w:cs="Times New Roman"/>
          <w:sz w:val="24"/>
          <w:szCs w:val="24"/>
        </w:rPr>
        <w:t xml:space="preserve"> вот тут есть доля правды. В отделении гематологии много людей с заболеванием крови: от тромбоцитопении до рака  - это почетные доноры. Не все, но много. Дело в том, если часто сдавать кровь, мы заставляем </w:t>
      </w:r>
      <w:r w:rsidR="009429E1" w:rsidRPr="00DF660D">
        <w:rPr>
          <w:rFonts w:ascii="Times New Roman" w:hAnsi="Times New Roman" w:cs="Times New Roman"/>
          <w:sz w:val="24"/>
          <w:szCs w:val="24"/>
        </w:rPr>
        <w:t>костный мозг</w:t>
      </w:r>
      <w:r w:rsidRPr="00DF660D">
        <w:rPr>
          <w:rFonts w:ascii="Times New Roman" w:hAnsi="Times New Roman" w:cs="Times New Roman"/>
          <w:sz w:val="24"/>
          <w:szCs w:val="24"/>
        </w:rPr>
        <w:t xml:space="preserve"> работать на износ</w:t>
      </w:r>
      <w:r w:rsidR="009429E1" w:rsidRPr="00DF660D">
        <w:rPr>
          <w:rFonts w:ascii="Times New Roman" w:hAnsi="Times New Roman" w:cs="Times New Roman"/>
          <w:sz w:val="24"/>
          <w:szCs w:val="24"/>
        </w:rPr>
        <w:t>. Со временем, он начинает хуже справляться со своими обязанностями</w:t>
      </w:r>
      <w:r w:rsidR="00DE5C68" w:rsidRPr="00DF660D">
        <w:rPr>
          <w:rFonts w:ascii="Times New Roman" w:hAnsi="Times New Roman" w:cs="Times New Roman"/>
          <w:sz w:val="24"/>
          <w:szCs w:val="24"/>
        </w:rPr>
        <w:t>:</w:t>
      </w:r>
      <w:r w:rsidR="009429E1" w:rsidRPr="00DF660D">
        <w:rPr>
          <w:rFonts w:ascii="Times New Roman" w:hAnsi="Times New Roman" w:cs="Times New Roman"/>
          <w:sz w:val="24"/>
          <w:szCs w:val="24"/>
        </w:rPr>
        <w:t xml:space="preserve"> не успевает замещать кровопотерю, начитает создавать видоизмененные клетки, теряет основные функции. Отсюда и возникают заболевания крови. Да, сдача крови – полезна, </w:t>
      </w:r>
      <w:r w:rsidR="00DE5C68" w:rsidRPr="00DF660D">
        <w:rPr>
          <w:rFonts w:ascii="Times New Roman" w:hAnsi="Times New Roman" w:cs="Times New Roman"/>
          <w:sz w:val="24"/>
          <w:szCs w:val="24"/>
        </w:rPr>
        <w:t>и кому-то даже показана</w:t>
      </w:r>
      <w:r w:rsidR="009429E1" w:rsidRPr="00DF660D">
        <w:rPr>
          <w:rFonts w:ascii="Times New Roman" w:hAnsi="Times New Roman" w:cs="Times New Roman"/>
          <w:sz w:val="24"/>
          <w:szCs w:val="24"/>
        </w:rPr>
        <w:t>.</w:t>
      </w:r>
      <w:r w:rsidR="00DE5C68" w:rsidRPr="00DF660D">
        <w:rPr>
          <w:rFonts w:ascii="Times New Roman" w:hAnsi="Times New Roman" w:cs="Times New Roman"/>
          <w:sz w:val="24"/>
          <w:szCs w:val="24"/>
        </w:rPr>
        <w:t xml:space="preserve"> Например, люди, у кого густая кровь. Им обновления нужны, чтобы не было тромбов. Или люди с генетически густой кровью, или есть риск тромбозов.</w:t>
      </w:r>
      <w:r w:rsidR="009429E1" w:rsidRPr="00DF660D">
        <w:rPr>
          <w:rFonts w:ascii="Times New Roman" w:hAnsi="Times New Roman" w:cs="Times New Roman"/>
          <w:sz w:val="24"/>
          <w:szCs w:val="24"/>
        </w:rPr>
        <w:t xml:space="preserve"> </w:t>
      </w:r>
      <w:r w:rsidR="009429E1" w:rsidRPr="00DF660D">
        <w:rPr>
          <w:rFonts w:ascii="Times New Roman" w:hAnsi="Times New Roman" w:cs="Times New Roman"/>
          <w:sz w:val="24"/>
          <w:szCs w:val="24"/>
        </w:rPr>
        <w:lastRenderedPageBreak/>
        <w:t xml:space="preserve">Донорство – нужное и правильное занятие, но в меру. 4 раза в год ежегодно могут повлечь последствия и осложнения. Раз в год таких последствий уже не понесут. </w:t>
      </w:r>
      <w:r w:rsidR="00DE5C68" w:rsidRPr="00DF660D">
        <w:rPr>
          <w:rFonts w:ascii="Times New Roman" w:hAnsi="Times New Roman" w:cs="Times New Roman"/>
          <w:sz w:val="24"/>
          <w:szCs w:val="24"/>
        </w:rPr>
        <w:t>Нет каких-то врачебных показаний, что надо обязательно раз в год сдать кровь, или наоборот, больше раза в год нельзя сдавать. Есть абсолютные противопоказания</w:t>
      </w:r>
      <w:r w:rsidR="000C347B" w:rsidRPr="00DF660D">
        <w:rPr>
          <w:rFonts w:ascii="Times New Roman" w:hAnsi="Times New Roman" w:cs="Times New Roman"/>
          <w:sz w:val="24"/>
          <w:szCs w:val="24"/>
        </w:rPr>
        <w:t>:</w:t>
      </w:r>
      <w:r w:rsidR="00DE5C68" w:rsidRPr="00DF660D">
        <w:rPr>
          <w:rFonts w:ascii="Times New Roman" w:hAnsi="Times New Roman" w:cs="Times New Roman"/>
          <w:sz w:val="24"/>
          <w:szCs w:val="24"/>
        </w:rPr>
        <w:t xml:space="preserve"> ВИЧ-инфекция, сифилис, вирусные гепатиты, туберкулез, болезн</w:t>
      </w:r>
      <w:r w:rsidR="000C347B" w:rsidRPr="00DF660D">
        <w:rPr>
          <w:rFonts w:ascii="Times New Roman" w:hAnsi="Times New Roman" w:cs="Times New Roman"/>
          <w:sz w:val="24"/>
          <w:szCs w:val="24"/>
        </w:rPr>
        <w:t>и крови, онкология. В остальных случаях, все на ваше усмотрение, но, согласитесь, предупреждён – вооружен.</w:t>
      </w:r>
    </w:p>
    <w:p w:rsidR="00DE5C68" w:rsidRPr="00DF660D" w:rsidRDefault="00DE5C68" w:rsidP="00DF660D">
      <w:pPr>
        <w:spacing w:line="240" w:lineRule="auto"/>
        <w:jc w:val="both"/>
        <w:rPr>
          <w:rFonts w:ascii="Times New Roman" w:hAnsi="Times New Roman" w:cs="Times New Roman"/>
          <w:sz w:val="24"/>
          <w:szCs w:val="24"/>
        </w:rPr>
      </w:pPr>
      <w:r w:rsidRPr="00DF660D">
        <w:rPr>
          <w:rFonts w:ascii="Times New Roman" w:hAnsi="Times New Roman" w:cs="Times New Roman"/>
          <w:b/>
          <w:sz w:val="24"/>
          <w:szCs w:val="24"/>
        </w:rPr>
        <w:t xml:space="preserve">Вывод: </w:t>
      </w:r>
      <w:r w:rsidR="000C347B" w:rsidRPr="00DF660D">
        <w:rPr>
          <w:rFonts w:ascii="Times New Roman" w:hAnsi="Times New Roman" w:cs="Times New Roman"/>
          <w:sz w:val="24"/>
          <w:szCs w:val="24"/>
        </w:rPr>
        <w:t xml:space="preserve"> если вы здоровы, старше 18 лет и тяжелее 50 кг – вы можете стать донором. </w:t>
      </w:r>
      <w:proofErr w:type="gramStart"/>
      <w:r w:rsidR="000C347B" w:rsidRPr="00DF660D">
        <w:rPr>
          <w:rFonts w:ascii="Times New Roman" w:hAnsi="Times New Roman" w:cs="Times New Roman"/>
          <w:sz w:val="24"/>
          <w:szCs w:val="24"/>
        </w:rPr>
        <w:t>Есть абсолютные противопоказания, о которых уже сказали, и временные, такие как: удаление зуба (10 дней), нанесение татуировки, пирсинг или лечение иглоукалыванием (1 год), ангина, грипп, ОРВИ (1 месяц с момента выздоровления), менструация (5 дней), аборт (6 месяцев), период беременности и лактации (1 год после родов, 3 месяца после окончания лактации), прививки.</w:t>
      </w:r>
      <w:proofErr w:type="gramEnd"/>
      <w:r w:rsidR="000C347B" w:rsidRPr="00DF660D">
        <w:rPr>
          <w:rFonts w:ascii="Times New Roman" w:hAnsi="Times New Roman" w:cs="Times New Roman"/>
          <w:sz w:val="24"/>
          <w:szCs w:val="24"/>
        </w:rPr>
        <w:t xml:space="preserve"> В Барнауле есть Центр крови, где принимают донорскую кровь. Все сомнения были развеяны и риски сообщены гематологом.  </w:t>
      </w:r>
    </w:p>
    <w:p w:rsidR="00381D03" w:rsidRPr="00DF660D" w:rsidRDefault="00381D03" w:rsidP="00DF660D">
      <w:pPr>
        <w:spacing w:line="240" w:lineRule="auto"/>
        <w:jc w:val="both"/>
        <w:rPr>
          <w:rFonts w:ascii="Times New Roman" w:hAnsi="Times New Roman" w:cs="Times New Roman"/>
          <w:sz w:val="24"/>
          <w:szCs w:val="24"/>
        </w:rPr>
      </w:pPr>
      <w:r w:rsidRPr="00DF660D">
        <w:rPr>
          <w:rFonts w:ascii="Times New Roman" w:hAnsi="Times New Roman" w:cs="Times New Roman"/>
          <w:noProof/>
          <w:sz w:val="24"/>
          <w:szCs w:val="24"/>
          <w:lang w:eastAsia="ru-RU"/>
        </w:rPr>
        <w:drawing>
          <wp:inline distT="0" distB="0" distL="0" distR="0" wp14:anchorId="48248474" wp14:editId="3BFA305B">
            <wp:extent cx="6191250" cy="408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yatka_donora.jpg"/>
                    <pic:cNvPicPr/>
                  </pic:nvPicPr>
                  <pic:blipFill>
                    <a:blip r:embed="rId9">
                      <a:extLst>
                        <a:ext uri="{28A0092B-C50C-407E-A947-70E740481C1C}">
                          <a14:useLocalDpi xmlns:a14="http://schemas.microsoft.com/office/drawing/2010/main" val="0"/>
                        </a:ext>
                      </a:extLst>
                    </a:blip>
                    <a:stretch>
                      <a:fillRect/>
                    </a:stretch>
                  </pic:blipFill>
                  <pic:spPr>
                    <a:xfrm>
                      <a:off x="0" y="0"/>
                      <a:ext cx="6191250" cy="4086225"/>
                    </a:xfrm>
                    <a:prstGeom prst="rect">
                      <a:avLst/>
                    </a:prstGeom>
                  </pic:spPr>
                </pic:pic>
              </a:graphicData>
            </a:graphic>
          </wp:inline>
        </w:drawing>
      </w:r>
    </w:p>
    <w:p w:rsidR="00DF660D" w:rsidRDefault="00DF660D" w:rsidP="00DF660D">
      <w:pPr>
        <w:spacing w:line="240" w:lineRule="auto"/>
        <w:jc w:val="center"/>
        <w:rPr>
          <w:rFonts w:ascii="Times New Roman" w:hAnsi="Times New Roman" w:cs="Times New Roman"/>
          <w:b/>
          <w:sz w:val="24"/>
          <w:szCs w:val="24"/>
          <w:lang w:val="en-US"/>
        </w:rPr>
      </w:pPr>
    </w:p>
    <w:p w:rsidR="00DF660D" w:rsidRDefault="00DF660D" w:rsidP="00DF660D">
      <w:pPr>
        <w:spacing w:line="240" w:lineRule="auto"/>
        <w:jc w:val="center"/>
        <w:rPr>
          <w:rFonts w:ascii="Times New Roman" w:hAnsi="Times New Roman" w:cs="Times New Roman"/>
          <w:b/>
          <w:sz w:val="24"/>
          <w:szCs w:val="24"/>
          <w:lang w:val="en-US"/>
        </w:rPr>
      </w:pPr>
    </w:p>
    <w:p w:rsidR="00DF660D" w:rsidRDefault="00DF660D" w:rsidP="00DF660D">
      <w:pPr>
        <w:spacing w:line="240" w:lineRule="auto"/>
        <w:jc w:val="center"/>
        <w:rPr>
          <w:rFonts w:ascii="Times New Roman" w:hAnsi="Times New Roman" w:cs="Times New Roman"/>
          <w:b/>
          <w:sz w:val="24"/>
          <w:szCs w:val="24"/>
          <w:lang w:val="en-US"/>
        </w:rPr>
      </w:pPr>
    </w:p>
    <w:p w:rsidR="00DF660D" w:rsidRDefault="00DF660D" w:rsidP="00DF660D">
      <w:pPr>
        <w:spacing w:line="240" w:lineRule="auto"/>
        <w:jc w:val="center"/>
        <w:rPr>
          <w:rFonts w:ascii="Times New Roman" w:hAnsi="Times New Roman" w:cs="Times New Roman"/>
          <w:b/>
          <w:sz w:val="24"/>
          <w:szCs w:val="24"/>
          <w:lang w:val="en-US"/>
        </w:rPr>
      </w:pPr>
    </w:p>
    <w:p w:rsidR="00DF660D" w:rsidRDefault="00DF660D" w:rsidP="00DF660D">
      <w:pPr>
        <w:spacing w:line="240" w:lineRule="auto"/>
        <w:jc w:val="center"/>
        <w:rPr>
          <w:rFonts w:ascii="Times New Roman" w:hAnsi="Times New Roman" w:cs="Times New Roman"/>
          <w:b/>
          <w:sz w:val="24"/>
          <w:szCs w:val="24"/>
          <w:lang w:val="en-US"/>
        </w:rPr>
      </w:pPr>
    </w:p>
    <w:p w:rsidR="00DF660D" w:rsidRDefault="00DF660D" w:rsidP="00DF660D">
      <w:pPr>
        <w:spacing w:line="240" w:lineRule="auto"/>
        <w:jc w:val="center"/>
        <w:rPr>
          <w:rFonts w:ascii="Times New Roman" w:hAnsi="Times New Roman" w:cs="Times New Roman"/>
          <w:b/>
          <w:sz w:val="24"/>
          <w:szCs w:val="24"/>
          <w:lang w:val="en-US"/>
        </w:rPr>
      </w:pPr>
    </w:p>
    <w:p w:rsidR="00DF660D" w:rsidRDefault="00DF660D" w:rsidP="00DF660D">
      <w:pPr>
        <w:spacing w:line="240" w:lineRule="auto"/>
        <w:jc w:val="center"/>
        <w:rPr>
          <w:rFonts w:ascii="Times New Roman" w:hAnsi="Times New Roman" w:cs="Times New Roman"/>
          <w:b/>
          <w:sz w:val="24"/>
          <w:szCs w:val="24"/>
          <w:lang w:val="en-US"/>
        </w:rPr>
      </w:pPr>
    </w:p>
    <w:p w:rsidR="00DF660D" w:rsidRDefault="00DF660D" w:rsidP="00DF660D">
      <w:pPr>
        <w:spacing w:line="240" w:lineRule="auto"/>
        <w:jc w:val="center"/>
        <w:rPr>
          <w:rFonts w:ascii="Times New Roman" w:hAnsi="Times New Roman" w:cs="Times New Roman"/>
          <w:b/>
          <w:sz w:val="24"/>
          <w:szCs w:val="24"/>
          <w:lang w:val="en-US"/>
        </w:rPr>
      </w:pPr>
    </w:p>
    <w:p w:rsidR="00381D03" w:rsidRPr="00DF660D" w:rsidRDefault="00381D03" w:rsidP="00DF660D">
      <w:pPr>
        <w:spacing w:line="240" w:lineRule="auto"/>
        <w:jc w:val="center"/>
        <w:rPr>
          <w:rFonts w:ascii="Times New Roman" w:hAnsi="Times New Roman" w:cs="Times New Roman"/>
          <w:b/>
          <w:sz w:val="24"/>
          <w:szCs w:val="24"/>
        </w:rPr>
      </w:pPr>
      <w:r w:rsidRPr="00DF660D">
        <w:rPr>
          <w:rFonts w:ascii="Times New Roman" w:hAnsi="Times New Roman" w:cs="Times New Roman"/>
          <w:b/>
          <w:sz w:val="24"/>
          <w:szCs w:val="24"/>
        </w:rPr>
        <w:lastRenderedPageBreak/>
        <w:t>Библиографический список.</w:t>
      </w:r>
    </w:p>
    <w:p w:rsidR="00381D03" w:rsidRPr="00DF660D" w:rsidRDefault="00381D03" w:rsidP="00DF660D">
      <w:pPr>
        <w:pStyle w:val="a6"/>
        <w:numPr>
          <w:ilvl w:val="0"/>
          <w:numId w:val="1"/>
        </w:numPr>
        <w:spacing w:line="240" w:lineRule="auto"/>
        <w:jc w:val="both"/>
        <w:rPr>
          <w:rFonts w:ascii="Times New Roman" w:hAnsi="Times New Roman" w:cs="Times New Roman"/>
          <w:sz w:val="24"/>
          <w:szCs w:val="24"/>
        </w:rPr>
      </w:pPr>
      <w:r w:rsidRPr="00DF660D">
        <w:rPr>
          <w:rFonts w:ascii="Times New Roman" w:hAnsi="Times New Roman" w:cs="Times New Roman"/>
          <w:sz w:val="24"/>
          <w:szCs w:val="24"/>
        </w:rPr>
        <w:t xml:space="preserve">Барнаульский Центр Крови / </w:t>
      </w:r>
      <w:hyperlink r:id="rId10" w:history="1">
        <w:r w:rsidRPr="00DF660D">
          <w:rPr>
            <w:rStyle w:val="a3"/>
            <w:rFonts w:ascii="Times New Roman" w:hAnsi="Times New Roman" w:cs="Times New Roman"/>
            <w:sz w:val="24"/>
            <w:szCs w:val="24"/>
          </w:rPr>
          <w:t>https://yadonor.ru/bloodstations/barnaul</w:t>
        </w:r>
      </w:hyperlink>
    </w:p>
    <w:p w:rsidR="00381D03" w:rsidRPr="00DF660D" w:rsidRDefault="00381D03" w:rsidP="00DF660D">
      <w:pPr>
        <w:pStyle w:val="a6"/>
        <w:numPr>
          <w:ilvl w:val="0"/>
          <w:numId w:val="1"/>
        </w:numPr>
        <w:spacing w:line="240" w:lineRule="auto"/>
        <w:jc w:val="both"/>
        <w:rPr>
          <w:rFonts w:ascii="Times New Roman" w:hAnsi="Times New Roman" w:cs="Times New Roman"/>
          <w:sz w:val="24"/>
          <w:szCs w:val="24"/>
        </w:rPr>
      </w:pPr>
      <w:r w:rsidRPr="00DF660D">
        <w:rPr>
          <w:rFonts w:ascii="Times New Roman" w:hAnsi="Times New Roman" w:cs="Times New Roman"/>
          <w:sz w:val="24"/>
          <w:szCs w:val="24"/>
        </w:rPr>
        <w:t xml:space="preserve">Требования к донору / </w:t>
      </w:r>
      <w:hyperlink r:id="rId11" w:history="1">
        <w:r w:rsidRPr="00DF660D">
          <w:rPr>
            <w:rStyle w:val="a3"/>
            <w:rFonts w:ascii="Times New Roman" w:hAnsi="Times New Roman" w:cs="Times New Roman"/>
            <w:sz w:val="24"/>
            <w:szCs w:val="24"/>
          </w:rPr>
          <w:t>https://www.spkdzm.ru/donor/requirements_for_donor/</w:t>
        </w:r>
      </w:hyperlink>
    </w:p>
    <w:p w:rsidR="00381D03" w:rsidRPr="00DF660D" w:rsidRDefault="00381D03" w:rsidP="00DF660D">
      <w:pPr>
        <w:pStyle w:val="a6"/>
        <w:numPr>
          <w:ilvl w:val="0"/>
          <w:numId w:val="1"/>
        </w:numPr>
        <w:spacing w:line="240" w:lineRule="auto"/>
        <w:jc w:val="both"/>
        <w:rPr>
          <w:rFonts w:ascii="Times New Roman" w:hAnsi="Times New Roman" w:cs="Times New Roman"/>
          <w:sz w:val="24"/>
          <w:szCs w:val="24"/>
        </w:rPr>
      </w:pPr>
      <w:r w:rsidRPr="00DF660D">
        <w:rPr>
          <w:rFonts w:ascii="Times New Roman" w:hAnsi="Times New Roman" w:cs="Times New Roman"/>
          <w:sz w:val="24"/>
          <w:szCs w:val="24"/>
        </w:rPr>
        <w:t xml:space="preserve">Мифы о донорстве / </w:t>
      </w:r>
      <w:hyperlink r:id="rId12" w:history="1">
        <w:r w:rsidRPr="00DF660D">
          <w:rPr>
            <w:rStyle w:val="a3"/>
            <w:rFonts w:ascii="Times New Roman" w:hAnsi="Times New Roman" w:cs="Times New Roman"/>
            <w:sz w:val="24"/>
            <w:szCs w:val="24"/>
          </w:rPr>
          <w:t>https://yadonor.ru/donorstvo/about_donorstvo/myths/</w:t>
        </w:r>
      </w:hyperlink>
    </w:p>
    <w:p w:rsidR="00381D03" w:rsidRPr="00DF660D" w:rsidRDefault="00381D03" w:rsidP="00DF660D">
      <w:pPr>
        <w:pStyle w:val="a6"/>
        <w:numPr>
          <w:ilvl w:val="0"/>
          <w:numId w:val="1"/>
        </w:numPr>
        <w:spacing w:line="240" w:lineRule="auto"/>
        <w:jc w:val="both"/>
        <w:rPr>
          <w:rFonts w:ascii="Times New Roman" w:hAnsi="Times New Roman" w:cs="Times New Roman"/>
          <w:sz w:val="24"/>
          <w:szCs w:val="24"/>
          <w:lang w:val="en-US"/>
        </w:rPr>
      </w:pPr>
      <w:r w:rsidRPr="00DF660D">
        <w:rPr>
          <w:rFonts w:ascii="Times New Roman" w:hAnsi="Times New Roman" w:cs="Times New Roman"/>
          <w:sz w:val="24"/>
          <w:szCs w:val="24"/>
          <w:lang w:val="en-US"/>
        </w:rPr>
        <w:t xml:space="preserve">American red cross / </w:t>
      </w:r>
      <w:hyperlink r:id="rId13" w:history="1">
        <w:r w:rsidRPr="00DF660D">
          <w:rPr>
            <w:rStyle w:val="a3"/>
            <w:rFonts w:ascii="Times New Roman" w:hAnsi="Times New Roman" w:cs="Times New Roman"/>
            <w:sz w:val="24"/>
            <w:szCs w:val="24"/>
            <w:lang w:val="en-US"/>
          </w:rPr>
          <w:t>https://www.redcrossblood.org/donate-blood/blood-types.html</w:t>
        </w:r>
      </w:hyperlink>
    </w:p>
    <w:p w:rsidR="00381D03" w:rsidRPr="00691F65" w:rsidRDefault="00381D03" w:rsidP="00DF660D">
      <w:pPr>
        <w:pStyle w:val="a6"/>
        <w:numPr>
          <w:ilvl w:val="0"/>
          <w:numId w:val="1"/>
        </w:numPr>
        <w:spacing w:line="240" w:lineRule="auto"/>
        <w:jc w:val="both"/>
        <w:rPr>
          <w:rFonts w:ascii="Times New Roman" w:hAnsi="Times New Roman" w:cs="Times New Roman"/>
          <w:sz w:val="24"/>
          <w:szCs w:val="24"/>
        </w:rPr>
      </w:pPr>
      <w:r w:rsidRPr="00DF660D">
        <w:rPr>
          <w:rFonts w:ascii="Times New Roman" w:hAnsi="Times New Roman" w:cs="Times New Roman"/>
          <w:sz w:val="24"/>
          <w:szCs w:val="24"/>
        </w:rPr>
        <w:t>Кто может стать донором?</w:t>
      </w:r>
      <w:r w:rsidR="00DC2646" w:rsidRPr="00DF660D">
        <w:rPr>
          <w:rFonts w:ascii="Times New Roman" w:hAnsi="Times New Roman" w:cs="Times New Roman"/>
          <w:sz w:val="24"/>
          <w:szCs w:val="24"/>
        </w:rPr>
        <w:t xml:space="preserve"> / </w:t>
      </w:r>
      <w:hyperlink r:id="rId14" w:history="1">
        <w:r w:rsidR="00691F65" w:rsidRPr="00F56B13">
          <w:rPr>
            <w:rStyle w:val="a3"/>
            <w:rFonts w:ascii="Times New Roman" w:hAnsi="Times New Roman" w:cs="Times New Roman"/>
            <w:sz w:val="24"/>
            <w:szCs w:val="24"/>
            <w:lang w:val="en-US"/>
          </w:rPr>
          <w:t>https</w:t>
        </w:r>
        <w:r w:rsidR="00691F65" w:rsidRPr="00F56B13">
          <w:rPr>
            <w:rStyle w:val="a3"/>
            <w:rFonts w:ascii="Times New Roman" w:hAnsi="Times New Roman" w:cs="Times New Roman"/>
            <w:sz w:val="24"/>
            <w:szCs w:val="24"/>
          </w:rPr>
          <w:t>://</w:t>
        </w:r>
        <w:proofErr w:type="spellStart"/>
        <w:r w:rsidR="00691F65" w:rsidRPr="00F56B13">
          <w:rPr>
            <w:rStyle w:val="a3"/>
            <w:rFonts w:ascii="Times New Roman" w:hAnsi="Times New Roman" w:cs="Times New Roman"/>
            <w:sz w:val="24"/>
            <w:szCs w:val="24"/>
            <w:lang w:val="en-US"/>
          </w:rPr>
          <w:t>xn</w:t>
        </w:r>
        <w:proofErr w:type="spellEnd"/>
        <w:r w:rsidR="00691F65" w:rsidRPr="00F56B13">
          <w:rPr>
            <w:rStyle w:val="a3"/>
            <w:rFonts w:ascii="Times New Roman" w:hAnsi="Times New Roman" w:cs="Times New Roman"/>
            <w:sz w:val="24"/>
            <w:szCs w:val="24"/>
          </w:rPr>
          <w:t>--</w:t>
        </w:r>
        <w:r w:rsidR="00691F65" w:rsidRPr="00F56B13">
          <w:rPr>
            <w:rStyle w:val="a3"/>
            <w:rFonts w:ascii="Times New Roman" w:hAnsi="Times New Roman" w:cs="Times New Roman"/>
            <w:sz w:val="24"/>
            <w:szCs w:val="24"/>
            <w:lang w:val="en-US"/>
          </w:rPr>
          <w:t>d</w:t>
        </w:r>
        <w:r w:rsidR="00691F65" w:rsidRPr="00F56B13">
          <w:rPr>
            <w:rStyle w:val="a3"/>
            <w:rFonts w:ascii="Times New Roman" w:hAnsi="Times New Roman" w:cs="Times New Roman"/>
            <w:sz w:val="24"/>
            <w:szCs w:val="24"/>
          </w:rPr>
          <w:t>1</w:t>
        </w:r>
        <w:proofErr w:type="spellStart"/>
        <w:r w:rsidR="00691F65" w:rsidRPr="00F56B13">
          <w:rPr>
            <w:rStyle w:val="a3"/>
            <w:rFonts w:ascii="Times New Roman" w:hAnsi="Times New Roman" w:cs="Times New Roman"/>
            <w:sz w:val="24"/>
            <w:szCs w:val="24"/>
            <w:lang w:val="en-US"/>
          </w:rPr>
          <w:t>acjfofc</w:t>
        </w:r>
        <w:proofErr w:type="spellEnd"/>
        <w:r w:rsidR="00691F65" w:rsidRPr="00F56B13">
          <w:rPr>
            <w:rStyle w:val="a3"/>
            <w:rFonts w:ascii="Times New Roman" w:hAnsi="Times New Roman" w:cs="Times New Roman"/>
            <w:sz w:val="24"/>
            <w:szCs w:val="24"/>
          </w:rPr>
          <w:t>8</w:t>
        </w:r>
        <w:r w:rsidR="00691F65" w:rsidRPr="00F56B13">
          <w:rPr>
            <w:rStyle w:val="a3"/>
            <w:rFonts w:ascii="Times New Roman" w:hAnsi="Times New Roman" w:cs="Times New Roman"/>
            <w:sz w:val="24"/>
            <w:szCs w:val="24"/>
            <w:lang w:val="en-US"/>
          </w:rPr>
          <w:t>a</w:t>
        </w:r>
        <w:r w:rsidR="00691F65" w:rsidRPr="00F56B13">
          <w:rPr>
            <w:rStyle w:val="a3"/>
            <w:rFonts w:ascii="Times New Roman" w:hAnsi="Times New Roman" w:cs="Times New Roman"/>
            <w:sz w:val="24"/>
            <w:szCs w:val="24"/>
          </w:rPr>
          <w:t>.</w:t>
        </w:r>
        <w:proofErr w:type="spellStart"/>
        <w:r w:rsidR="00691F65" w:rsidRPr="00F56B13">
          <w:rPr>
            <w:rStyle w:val="a3"/>
            <w:rFonts w:ascii="Times New Roman" w:hAnsi="Times New Roman" w:cs="Times New Roman"/>
            <w:sz w:val="24"/>
            <w:szCs w:val="24"/>
            <w:lang w:val="en-US"/>
          </w:rPr>
          <w:t>xn</w:t>
        </w:r>
        <w:proofErr w:type="spellEnd"/>
        <w:r w:rsidR="00691F65" w:rsidRPr="00F56B13">
          <w:rPr>
            <w:rStyle w:val="a3"/>
            <w:rFonts w:ascii="Times New Roman" w:hAnsi="Times New Roman" w:cs="Times New Roman"/>
            <w:sz w:val="24"/>
            <w:szCs w:val="24"/>
          </w:rPr>
          <w:t>--</w:t>
        </w:r>
        <w:r w:rsidR="00691F65" w:rsidRPr="00F56B13">
          <w:rPr>
            <w:rStyle w:val="a3"/>
            <w:rFonts w:ascii="Times New Roman" w:hAnsi="Times New Roman" w:cs="Times New Roman"/>
            <w:sz w:val="24"/>
            <w:szCs w:val="24"/>
            <w:lang w:val="en-US"/>
          </w:rPr>
          <w:t>p</w:t>
        </w:r>
        <w:r w:rsidR="00691F65" w:rsidRPr="00F56B13">
          <w:rPr>
            <w:rStyle w:val="a3"/>
            <w:rFonts w:ascii="Times New Roman" w:hAnsi="Times New Roman" w:cs="Times New Roman"/>
            <w:sz w:val="24"/>
            <w:szCs w:val="24"/>
          </w:rPr>
          <w:t>1</w:t>
        </w:r>
        <w:proofErr w:type="spellStart"/>
        <w:r w:rsidR="00691F65" w:rsidRPr="00F56B13">
          <w:rPr>
            <w:rStyle w:val="a3"/>
            <w:rFonts w:ascii="Times New Roman" w:hAnsi="Times New Roman" w:cs="Times New Roman"/>
            <w:sz w:val="24"/>
            <w:szCs w:val="24"/>
            <w:lang w:val="en-US"/>
          </w:rPr>
          <w:t>ai</w:t>
        </w:r>
        <w:proofErr w:type="spellEnd"/>
        <w:r w:rsidR="00691F65" w:rsidRPr="00F56B13">
          <w:rPr>
            <w:rStyle w:val="a3"/>
            <w:rFonts w:ascii="Times New Roman" w:hAnsi="Times New Roman" w:cs="Times New Roman"/>
            <w:sz w:val="24"/>
            <w:szCs w:val="24"/>
          </w:rPr>
          <w:t>/</w:t>
        </w:r>
        <w:r w:rsidR="00691F65" w:rsidRPr="00F56B13">
          <w:rPr>
            <w:rStyle w:val="a3"/>
            <w:rFonts w:ascii="Times New Roman" w:hAnsi="Times New Roman" w:cs="Times New Roman"/>
            <w:sz w:val="24"/>
            <w:szCs w:val="24"/>
            <w:lang w:val="en-US"/>
          </w:rPr>
          <w:t>donor</w:t>
        </w:r>
        <w:r w:rsidR="00691F65" w:rsidRPr="00F56B13">
          <w:rPr>
            <w:rStyle w:val="a3"/>
            <w:rFonts w:ascii="Times New Roman" w:hAnsi="Times New Roman" w:cs="Times New Roman"/>
            <w:sz w:val="24"/>
            <w:szCs w:val="24"/>
          </w:rPr>
          <w:t>?</w:t>
        </w:r>
        <w:proofErr w:type="spellStart"/>
        <w:r w:rsidR="00691F65" w:rsidRPr="00F56B13">
          <w:rPr>
            <w:rStyle w:val="a3"/>
            <w:rFonts w:ascii="Times New Roman" w:hAnsi="Times New Roman" w:cs="Times New Roman"/>
            <w:sz w:val="24"/>
            <w:szCs w:val="24"/>
            <w:lang w:val="en-US"/>
          </w:rPr>
          <w:t>gclid</w:t>
        </w:r>
        <w:proofErr w:type="spellEnd"/>
        <w:r w:rsidR="00691F65" w:rsidRPr="00F56B13">
          <w:rPr>
            <w:rStyle w:val="a3"/>
            <w:rFonts w:ascii="Times New Roman" w:hAnsi="Times New Roman" w:cs="Times New Roman"/>
            <w:sz w:val="24"/>
            <w:szCs w:val="24"/>
          </w:rPr>
          <w:t>=</w:t>
        </w:r>
        <w:proofErr w:type="spellStart"/>
        <w:r w:rsidR="00691F65" w:rsidRPr="00F56B13">
          <w:rPr>
            <w:rStyle w:val="a3"/>
            <w:rFonts w:ascii="Times New Roman" w:hAnsi="Times New Roman" w:cs="Times New Roman"/>
            <w:sz w:val="24"/>
            <w:szCs w:val="24"/>
            <w:lang w:val="en-US"/>
          </w:rPr>
          <w:t>Cj</w:t>
        </w:r>
        <w:proofErr w:type="spellEnd"/>
        <w:r w:rsidR="00691F65" w:rsidRPr="00F56B13">
          <w:rPr>
            <w:rStyle w:val="a3"/>
            <w:rFonts w:ascii="Times New Roman" w:hAnsi="Times New Roman" w:cs="Times New Roman"/>
            <w:sz w:val="24"/>
            <w:szCs w:val="24"/>
          </w:rPr>
          <w:t>0</w:t>
        </w:r>
        <w:proofErr w:type="spellStart"/>
        <w:r w:rsidR="00691F65" w:rsidRPr="00F56B13">
          <w:rPr>
            <w:rStyle w:val="a3"/>
            <w:rFonts w:ascii="Times New Roman" w:hAnsi="Times New Roman" w:cs="Times New Roman"/>
            <w:sz w:val="24"/>
            <w:szCs w:val="24"/>
            <w:lang w:val="en-US"/>
          </w:rPr>
          <w:t>KCQjw</w:t>
        </w:r>
        <w:proofErr w:type="spellEnd"/>
        <w:r w:rsidR="00691F65" w:rsidRPr="00F56B13">
          <w:rPr>
            <w:rStyle w:val="a3"/>
            <w:rFonts w:ascii="Times New Roman" w:hAnsi="Times New Roman" w:cs="Times New Roman"/>
            <w:sz w:val="24"/>
            <w:szCs w:val="24"/>
          </w:rPr>
          <w:t>0</w:t>
        </w:r>
        <w:proofErr w:type="spellStart"/>
        <w:r w:rsidR="00691F65" w:rsidRPr="00F56B13">
          <w:rPr>
            <w:rStyle w:val="a3"/>
            <w:rFonts w:ascii="Times New Roman" w:hAnsi="Times New Roman" w:cs="Times New Roman"/>
            <w:sz w:val="24"/>
            <w:szCs w:val="24"/>
            <w:lang w:val="en-US"/>
          </w:rPr>
          <w:t>oCDBhCPARIsAII</w:t>
        </w:r>
        <w:proofErr w:type="spellEnd"/>
        <w:r w:rsidR="00691F65" w:rsidRPr="00F56B13">
          <w:rPr>
            <w:rStyle w:val="a3"/>
            <w:rFonts w:ascii="Times New Roman" w:hAnsi="Times New Roman" w:cs="Times New Roman"/>
            <w:sz w:val="24"/>
            <w:szCs w:val="24"/>
          </w:rPr>
          <w:t>3</w:t>
        </w:r>
        <w:r w:rsidR="00691F65" w:rsidRPr="00F56B13">
          <w:rPr>
            <w:rStyle w:val="a3"/>
            <w:rFonts w:ascii="Times New Roman" w:hAnsi="Times New Roman" w:cs="Times New Roman"/>
            <w:sz w:val="24"/>
            <w:szCs w:val="24"/>
            <w:lang w:val="en-US"/>
          </w:rPr>
          <w:t>C</w:t>
        </w:r>
        <w:r w:rsidR="00691F65" w:rsidRPr="00F56B13">
          <w:rPr>
            <w:rStyle w:val="a3"/>
            <w:rFonts w:ascii="Times New Roman" w:hAnsi="Times New Roman" w:cs="Times New Roman"/>
            <w:sz w:val="24"/>
            <w:szCs w:val="24"/>
          </w:rPr>
          <w:t>_</w:t>
        </w:r>
        <w:r w:rsidR="00691F65" w:rsidRPr="00F56B13">
          <w:rPr>
            <w:rStyle w:val="a3"/>
            <w:rFonts w:ascii="Times New Roman" w:hAnsi="Times New Roman" w:cs="Times New Roman"/>
            <w:sz w:val="24"/>
            <w:szCs w:val="24"/>
            <w:lang w:val="en-US"/>
          </w:rPr>
          <w:t>EQ</w:t>
        </w:r>
        <w:r w:rsidR="00691F65" w:rsidRPr="00F56B13">
          <w:rPr>
            <w:rStyle w:val="a3"/>
            <w:rFonts w:ascii="Times New Roman" w:hAnsi="Times New Roman" w:cs="Times New Roman"/>
            <w:sz w:val="24"/>
            <w:szCs w:val="24"/>
          </w:rPr>
          <w:t>0__</w:t>
        </w:r>
        <w:proofErr w:type="spellStart"/>
        <w:r w:rsidR="00691F65" w:rsidRPr="00F56B13">
          <w:rPr>
            <w:rStyle w:val="a3"/>
            <w:rFonts w:ascii="Times New Roman" w:hAnsi="Times New Roman" w:cs="Times New Roman"/>
            <w:sz w:val="24"/>
            <w:szCs w:val="24"/>
            <w:lang w:val="en-US"/>
          </w:rPr>
          <w:t>vG</w:t>
        </w:r>
        <w:proofErr w:type="spellEnd"/>
        <w:r w:rsidR="00691F65" w:rsidRPr="00F56B13">
          <w:rPr>
            <w:rStyle w:val="a3"/>
            <w:rFonts w:ascii="Times New Roman" w:hAnsi="Times New Roman" w:cs="Times New Roman"/>
            <w:sz w:val="24"/>
            <w:szCs w:val="24"/>
          </w:rPr>
          <w:t>4</w:t>
        </w:r>
        <w:r w:rsidR="00691F65" w:rsidRPr="00F56B13">
          <w:rPr>
            <w:rStyle w:val="a3"/>
            <w:rFonts w:ascii="Times New Roman" w:hAnsi="Times New Roman" w:cs="Times New Roman"/>
            <w:sz w:val="24"/>
            <w:szCs w:val="24"/>
            <w:lang w:val="en-US"/>
          </w:rPr>
          <w:t>Q</w:t>
        </w:r>
        <w:r w:rsidR="00691F65" w:rsidRPr="00F56B13">
          <w:rPr>
            <w:rStyle w:val="a3"/>
            <w:rFonts w:ascii="Times New Roman" w:hAnsi="Times New Roman" w:cs="Times New Roman"/>
            <w:sz w:val="24"/>
            <w:szCs w:val="24"/>
          </w:rPr>
          <w:t>9</w:t>
        </w:r>
        <w:proofErr w:type="spellStart"/>
        <w:r w:rsidR="00691F65" w:rsidRPr="00F56B13">
          <w:rPr>
            <w:rStyle w:val="a3"/>
            <w:rFonts w:ascii="Times New Roman" w:hAnsi="Times New Roman" w:cs="Times New Roman"/>
            <w:sz w:val="24"/>
            <w:szCs w:val="24"/>
            <w:lang w:val="en-US"/>
          </w:rPr>
          <w:t>JHfCRo</w:t>
        </w:r>
        <w:proofErr w:type="spellEnd"/>
        <w:r w:rsidR="00691F65" w:rsidRPr="00F56B13">
          <w:rPr>
            <w:rStyle w:val="a3"/>
            <w:rFonts w:ascii="Times New Roman" w:hAnsi="Times New Roman" w:cs="Times New Roman"/>
            <w:sz w:val="24"/>
            <w:szCs w:val="24"/>
          </w:rPr>
          <w:t>6</w:t>
        </w:r>
        <w:proofErr w:type="spellStart"/>
        <w:r w:rsidR="00691F65" w:rsidRPr="00F56B13">
          <w:rPr>
            <w:rStyle w:val="a3"/>
            <w:rFonts w:ascii="Times New Roman" w:hAnsi="Times New Roman" w:cs="Times New Roman"/>
            <w:sz w:val="24"/>
            <w:szCs w:val="24"/>
            <w:lang w:val="en-US"/>
          </w:rPr>
          <w:t>iRIEFafICUfosBZALHyWRMQ</w:t>
        </w:r>
        <w:proofErr w:type="spellEnd"/>
        <w:r w:rsidR="00691F65" w:rsidRPr="00F56B13">
          <w:rPr>
            <w:rStyle w:val="a3"/>
            <w:rFonts w:ascii="Times New Roman" w:hAnsi="Times New Roman" w:cs="Times New Roman"/>
            <w:sz w:val="24"/>
            <w:szCs w:val="24"/>
          </w:rPr>
          <w:t>85</w:t>
        </w:r>
        <w:r w:rsidR="00691F65" w:rsidRPr="00F56B13">
          <w:rPr>
            <w:rStyle w:val="a3"/>
            <w:rFonts w:ascii="Times New Roman" w:hAnsi="Times New Roman" w:cs="Times New Roman"/>
            <w:sz w:val="24"/>
            <w:szCs w:val="24"/>
            <w:lang w:val="en-US"/>
          </w:rPr>
          <w:t>X</w:t>
        </w:r>
        <w:r w:rsidR="00691F65" w:rsidRPr="00F56B13">
          <w:rPr>
            <w:rStyle w:val="a3"/>
            <w:rFonts w:ascii="Times New Roman" w:hAnsi="Times New Roman" w:cs="Times New Roman"/>
            <w:sz w:val="24"/>
            <w:szCs w:val="24"/>
          </w:rPr>
          <w:t>8</w:t>
        </w:r>
        <w:r w:rsidR="00691F65" w:rsidRPr="00F56B13">
          <w:rPr>
            <w:rStyle w:val="a3"/>
            <w:rFonts w:ascii="Times New Roman" w:hAnsi="Times New Roman" w:cs="Times New Roman"/>
            <w:sz w:val="24"/>
            <w:szCs w:val="24"/>
            <w:lang w:val="en-US"/>
          </w:rPr>
          <w:t>Y</w:t>
        </w:r>
        <w:r w:rsidR="00691F65" w:rsidRPr="00F56B13">
          <w:rPr>
            <w:rStyle w:val="a3"/>
            <w:rFonts w:ascii="Times New Roman" w:hAnsi="Times New Roman" w:cs="Times New Roman"/>
            <w:sz w:val="24"/>
            <w:szCs w:val="24"/>
          </w:rPr>
          <w:t>2</w:t>
        </w:r>
        <w:r w:rsidR="00691F65" w:rsidRPr="00F56B13">
          <w:rPr>
            <w:rStyle w:val="a3"/>
            <w:rFonts w:ascii="Times New Roman" w:hAnsi="Times New Roman" w:cs="Times New Roman"/>
            <w:sz w:val="24"/>
            <w:szCs w:val="24"/>
            <w:lang w:val="en-US"/>
          </w:rPr>
          <w:t>GK</w:t>
        </w:r>
        <w:r w:rsidR="00691F65" w:rsidRPr="00F56B13">
          <w:rPr>
            <w:rStyle w:val="a3"/>
            <w:rFonts w:ascii="Times New Roman" w:hAnsi="Times New Roman" w:cs="Times New Roman"/>
            <w:sz w:val="24"/>
            <w:szCs w:val="24"/>
          </w:rPr>
          <w:t>50</w:t>
        </w:r>
        <w:proofErr w:type="spellStart"/>
        <w:r w:rsidR="00691F65" w:rsidRPr="00F56B13">
          <w:rPr>
            <w:rStyle w:val="a3"/>
            <w:rFonts w:ascii="Times New Roman" w:hAnsi="Times New Roman" w:cs="Times New Roman"/>
            <w:sz w:val="24"/>
            <w:szCs w:val="24"/>
            <w:lang w:val="en-US"/>
          </w:rPr>
          <w:t>kTsaAk</w:t>
        </w:r>
        <w:proofErr w:type="spellEnd"/>
        <w:r w:rsidR="00691F65" w:rsidRPr="00F56B13">
          <w:rPr>
            <w:rStyle w:val="a3"/>
            <w:rFonts w:ascii="Times New Roman" w:hAnsi="Times New Roman" w:cs="Times New Roman"/>
            <w:sz w:val="24"/>
            <w:szCs w:val="24"/>
          </w:rPr>
          <w:t>4</w:t>
        </w:r>
        <w:proofErr w:type="spellStart"/>
        <w:r w:rsidR="00691F65" w:rsidRPr="00F56B13">
          <w:rPr>
            <w:rStyle w:val="a3"/>
            <w:rFonts w:ascii="Times New Roman" w:hAnsi="Times New Roman" w:cs="Times New Roman"/>
            <w:sz w:val="24"/>
            <w:szCs w:val="24"/>
            <w:lang w:val="en-US"/>
          </w:rPr>
          <w:t>uEALw</w:t>
        </w:r>
        <w:proofErr w:type="spellEnd"/>
        <w:r w:rsidR="00691F65" w:rsidRPr="00F56B13">
          <w:rPr>
            <w:rStyle w:val="a3"/>
            <w:rFonts w:ascii="Times New Roman" w:hAnsi="Times New Roman" w:cs="Times New Roman"/>
            <w:sz w:val="24"/>
            <w:szCs w:val="24"/>
          </w:rPr>
          <w:t>_</w:t>
        </w:r>
        <w:proofErr w:type="spellStart"/>
        <w:r w:rsidR="00691F65" w:rsidRPr="00F56B13">
          <w:rPr>
            <w:rStyle w:val="a3"/>
            <w:rFonts w:ascii="Times New Roman" w:hAnsi="Times New Roman" w:cs="Times New Roman"/>
            <w:sz w:val="24"/>
            <w:szCs w:val="24"/>
            <w:lang w:val="en-US"/>
          </w:rPr>
          <w:t>wcB</w:t>
        </w:r>
        <w:proofErr w:type="spellEnd"/>
      </w:hyperlink>
    </w:p>
    <w:p w:rsidR="00691F65" w:rsidRDefault="00691F65" w:rsidP="00691F65">
      <w:pPr>
        <w:spacing w:line="240" w:lineRule="auto"/>
        <w:jc w:val="center"/>
        <w:rPr>
          <w:rFonts w:ascii="Times New Roman" w:hAnsi="Times New Roman" w:cs="Times New Roman"/>
          <w:b/>
          <w:sz w:val="28"/>
          <w:szCs w:val="28"/>
          <w:lang w:val="en-US"/>
        </w:rPr>
      </w:pPr>
    </w:p>
    <w:p w:rsidR="00691F65" w:rsidRDefault="00691F65" w:rsidP="00691F65">
      <w:pPr>
        <w:spacing w:line="240" w:lineRule="auto"/>
        <w:jc w:val="center"/>
        <w:rPr>
          <w:rFonts w:ascii="Times New Roman" w:hAnsi="Times New Roman" w:cs="Times New Roman"/>
          <w:b/>
          <w:sz w:val="28"/>
          <w:szCs w:val="28"/>
          <w:lang w:val="en-US"/>
        </w:rPr>
      </w:pPr>
    </w:p>
    <w:p w:rsidR="00691F65" w:rsidRPr="00691F65" w:rsidRDefault="00691F65" w:rsidP="00691F65">
      <w:pPr>
        <w:spacing w:line="240" w:lineRule="auto"/>
        <w:jc w:val="center"/>
        <w:rPr>
          <w:rFonts w:ascii="Times New Roman" w:hAnsi="Times New Roman" w:cs="Times New Roman"/>
          <w:b/>
          <w:sz w:val="28"/>
          <w:szCs w:val="28"/>
          <w:lang w:val="en-US"/>
        </w:rPr>
      </w:pPr>
      <w:r w:rsidRPr="00691F65">
        <w:rPr>
          <w:rFonts w:ascii="Times New Roman" w:hAnsi="Times New Roman" w:cs="Times New Roman"/>
          <w:b/>
          <w:sz w:val="28"/>
          <w:szCs w:val="28"/>
          <w:lang w:val="en-US"/>
        </w:rPr>
        <w:t>Blood donation: a hematologist's opinion on the benefits and risks.</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i/>
          <w:sz w:val="24"/>
          <w:szCs w:val="24"/>
          <w:lang w:val="en-US"/>
        </w:rPr>
        <w:t>Abstract:</w:t>
      </w:r>
      <w:r w:rsidRPr="00691F65">
        <w:rPr>
          <w:rFonts w:ascii="Times New Roman" w:hAnsi="Times New Roman" w:cs="Times New Roman"/>
          <w:sz w:val="24"/>
          <w:szCs w:val="24"/>
          <w:lang w:val="en-US"/>
        </w:rPr>
        <w:t xml:space="preserve"> Donation is a voluntary and very necessary event. Complex operations or childbirth, large blood loss, blood cancer or hematological abnormalities: sometimes in such cases, the best medicines and doctors are powerless without a blood transfusion. There are not enough donors in Russia. According to statistics, there are only 15 donors per 1,000 people who need a transfusion. There is a misconception that donation is dangerous, or not for everyone, or the blood type is not rare, and therefore not necessary. We will try to find an answer to all these misconceptions and myths, and also talk to a hematologist to find out if there is really a danger in blood donation.</w:t>
      </w:r>
    </w:p>
    <w:p w:rsidR="00691F65" w:rsidRPr="00691F65" w:rsidRDefault="00691F65" w:rsidP="00691F65">
      <w:pPr>
        <w:spacing w:line="240" w:lineRule="auto"/>
        <w:jc w:val="both"/>
        <w:rPr>
          <w:rFonts w:ascii="Times New Roman" w:hAnsi="Times New Roman" w:cs="Times New Roman"/>
          <w:sz w:val="24"/>
          <w:szCs w:val="24"/>
          <w:lang w:val="en-US"/>
        </w:rPr>
      </w:pPr>
      <w:bookmarkStart w:id="0" w:name="_GoBack"/>
      <w:r w:rsidRPr="00691F65">
        <w:rPr>
          <w:rFonts w:ascii="Times New Roman" w:hAnsi="Times New Roman" w:cs="Times New Roman"/>
          <w:i/>
          <w:sz w:val="24"/>
          <w:szCs w:val="24"/>
          <w:lang w:val="en-US"/>
        </w:rPr>
        <w:t>Key words:</w:t>
      </w:r>
      <w:bookmarkEnd w:id="0"/>
      <w:r w:rsidRPr="00691F65">
        <w:rPr>
          <w:rFonts w:ascii="Times New Roman" w:hAnsi="Times New Roman" w:cs="Times New Roman"/>
          <w:sz w:val="24"/>
          <w:szCs w:val="24"/>
          <w:lang w:val="en-US"/>
        </w:rPr>
        <w:t xml:space="preserve"> blood, donation, Barnaul, hematology, transplantation, transfusion, medicine, assistance.</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________________________________________</w:t>
      </w:r>
    </w:p>
    <w:p w:rsidR="00691F65" w:rsidRPr="00691F65" w:rsidRDefault="00691F65" w:rsidP="00691F65">
      <w:pPr>
        <w:spacing w:line="240" w:lineRule="auto"/>
        <w:jc w:val="both"/>
        <w:rPr>
          <w:rFonts w:ascii="Times New Roman" w:hAnsi="Times New Roman" w:cs="Times New Roman"/>
          <w:sz w:val="24"/>
          <w:szCs w:val="24"/>
          <w:lang w:val="en-US"/>
        </w:rPr>
      </w:pPr>
      <w:proofErr w:type="spellStart"/>
      <w:r w:rsidRPr="00691F65">
        <w:rPr>
          <w:rFonts w:ascii="Times New Roman" w:hAnsi="Times New Roman" w:cs="Times New Roman"/>
          <w:b/>
          <w:i/>
          <w:sz w:val="24"/>
          <w:szCs w:val="24"/>
          <w:lang w:val="en-US"/>
        </w:rPr>
        <w:t>Yulia</w:t>
      </w:r>
      <w:proofErr w:type="spellEnd"/>
      <w:r w:rsidRPr="00691F65">
        <w:rPr>
          <w:rFonts w:ascii="Times New Roman" w:hAnsi="Times New Roman" w:cs="Times New Roman"/>
          <w:b/>
          <w:i/>
          <w:sz w:val="24"/>
          <w:szCs w:val="24"/>
          <w:lang w:val="en-US"/>
        </w:rPr>
        <w:t xml:space="preserve"> </w:t>
      </w:r>
      <w:proofErr w:type="spellStart"/>
      <w:r w:rsidRPr="00691F65">
        <w:rPr>
          <w:rFonts w:ascii="Times New Roman" w:hAnsi="Times New Roman" w:cs="Times New Roman"/>
          <w:b/>
          <w:i/>
          <w:sz w:val="24"/>
          <w:szCs w:val="24"/>
          <w:lang w:val="en-US"/>
        </w:rPr>
        <w:t>Levadneva</w:t>
      </w:r>
      <w:proofErr w:type="spellEnd"/>
      <w:r w:rsidRPr="00691F65">
        <w:rPr>
          <w:rFonts w:ascii="Times New Roman" w:hAnsi="Times New Roman" w:cs="Times New Roman"/>
          <w:b/>
          <w:i/>
          <w:sz w:val="24"/>
          <w:szCs w:val="24"/>
          <w:lang w:val="en-US"/>
        </w:rPr>
        <w:t xml:space="preserve"> </w:t>
      </w:r>
      <w:r w:rsidRPr="00691F65">
        <w:rPr>
          <w:rFonts w:ascii="Times New Roman" w:hAnsi="Times New Roman" w:cs="Times New Roman"/>
          <w:b/>
          <w:i/>
          <w:sz w:val="24"/>
          <w:szCs w:val="24"/>
          <w:lang w:val="en-US"/>
        </w:rPr>
        <w:t>V.</w:t>
      </w:r>
      <w:r w:rsidRPr="00691F65">
        <w:rPr>
          <w:rFonts w:ascii="Times New Roman" w:hAnsi="Times New Roman" w:cs="Times New Roman"/>
          <w:sz w:val="24"/>
          <w:szCs w:val="24"/>
          <w:lang w:val="en-US"/>
        </w:rPr>
        <w:t>, student of the Altai State University; ORCID: orcid.org/0000-0001-8652-649X; e-mail: yulia.fenc@gmail.com</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________________________________________</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Those who are not donors can only judge this process based on myths. This is not quite correct, and to better understand this issue, we talked to a hematologist. Considering the most common misconceptions, we will understand what risks are associated with don</w:t>
      </w:r>
      <w:r>
        <w:rPr>
          <w:rFonts w:ascii="Times New Roman" w:hAnsi="Times New Roman" w:cs="Times New Roman"/>
          <w:sz w:val="24"/>
          <w:szCs w:val="24"/>
          <w:lang w:val="en-US"/>
        </w:rPr>
        <w:t>ation, and how necessary it is.</w:t>
      </w:r>
    </w:p>
    <w:p w:rsidR="00691F65" w:rsidRPr="00691F65" w:rsidRDefault="00691F65" w:rsidP="00691F65">
      <w:pPr>
        <w:spacing w:line="240" w:lineRule="auto"/>
        <w:jc w:val="both"/>
        <w:rPr>
          <w:rFonts w:ascii="Times New Roman" w:hAnsi="Times New Roman" w:cs="Times New Roman"/>
          <w:b/>
          <w:sz w:val="24"/>
          <w:szCs w:val="24"/>
          <w:lang w:val="en-US"/>
        </w:rPr>
      </w:pPr>
      <w:proofErr w:type="gramStart"/>
      <w:r w:rsidRPr="00691F65">
        <w:rPr>
          <w:rFonts w:ascii="Times New Roman" w:hAnsi="Times New Roman" w:cs="Times New Roman"/>
          <w:b/>
          <w:sz w:val="24"/>
          <w:szCs w:val="24"/>
          <w:lang w:val="en-US"/>
        </w:rPr>
        <w:t>Myth #1.</w:t>
      </w:r>
      <w:proofErr w:type="gramEnd"/>
      <w:r w:rsidRPr="00691F65">
        <w:rPr>
          <w:rFonts w:ascii="Times New Roman" w:hAnsi="Times New Roman" w:cs="Times New Roman"/>
          <w:b/>
          <w:sz w:val="24"/>
          <w:szCs w:val="24"/>
          <w:lang w:val="en-US"/>
        </w:rPr>
        <w:t xml:space="preserve"> When you donate blood, you can get infected.</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Disclaimer: no, all instruments are sterile, opened in the patient's presence from individual packaging and d</w:t>
      </w:r>
      <w:r>
        <w:rPr>
          <w:rFonts w:ascii="Times New Roman" w:hAnsi="Times New Roman" w:cs="Times New Roman"/>
          <w:sz w:val="24"/>
          <w:szCs w:val="24"/>
          <w:lang w:val="en-US"/>
        </w:rPr>
        <w:t>isposed of after the procedure.</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Doctor's comments: people confuse donation and transfusion. All known cases of HIV infection and viral hepatitis are possible through transfusion, not donation. Because, no matter how the blood is not cleaned, still, during the transfusion, a foreign substance is introduced, someone else's immunity, and during the gray negative window, when it is impossible to determine whether the donor is sick or not, the probability of infection with viral diseases is possible.</w:t>
      </w:r>
    </w:p>
    <w:p w:rsidR="00691F65" w:rsidRPr="00691F65" w:rsidRDefault="00691F65" w:rsidP="00691F65">
      <w:pPr>
        <w:spacing w:line="240" w:lineRule="auto"/>
        <w:jc w:val="both"/>
        <w:rPr>
          <w:rFonts w:ascii="Times New Roman" w:hAnsi="Times New Roman" w:cs="Times New Roman"/>
          <w:b/>
          <w:sz w:val="24"/>
          <w:szCs w:val="24"/>
          <w:lang w:val="en-US"/>
        </w:rPr>
      </w:pPr>
      <w:proofErr w:type="gramStart"/>
      <w:r w:rsidRPr="00691F65">
        <w:rPr>
          <w:rFonts w:ascii="Times New Roman" w:hAnsi="Times New Roman" w:cs="Times New Roman"/>
          <w:b/>
          <w:sz w:val="24"/>
          <w:szCs w:val="24"/>
          <w:lang w:val="en-US"/>
        </w:rPr>
        <w:t>Myth No.2.</w:t>
      </w:r>
      <w:proofErr w:type="gramEnd"/>
      <w:r w:rsidRPr="00691F65">
        <w:rPr>
          <w:rFonts w:ascii="Times New Roman" w:hAnsi="Times New Roman" w:cs="Times New Roman"/>
          <w:b/>
          <w:sz w:val="24"/>
          <w:szCs w:val="24"/>
          <w:lang w:val="en-US"/>
        </w:rPr>
        <w:t xml:space="preserve"> My blood is not needed because I have a common blood type.</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Refutation: a common blood type is needed even more than a rare one, because there are more people with the same group.</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lastRenderedPageBreak/>
        <w:t>Doctor's comments: there is compatibility with transfusions. It looks not only by blood type, but also by other factors, such as antigens. There are also universal donors and universal recipients. For example: (0</w:t>
      </w:r>
      <w:proofErr w:type="gramStart"/>
      <w:r w:rsidRPr="00691F65">
        <w:rPr>
          <w:rFonts w:ascii="Times New Roman" w:hAnsi="Times New Roman" w:cs="Times New Roman"/>
          <w:sz w:val="24"/>
          <w:szCs w:val="24"/>
          <w:lang w:val="en-US"/>
        </w:rPr>
        <w:t>)I</w:t>
      </w:r>
      <w:proofErr w:type="gramEnd"/>
      <w:r w:rsidRPr="00691F65">
        <w:rPr>
          <w:rFonts w:ascii="Times New Roman" w:hAnsi="Times New Roman" w:cs="Times New Roman"/>
          <w:sz w:val="24"/>
          <w:szCs w:val="24"/>
          <w:lang w:val="en-US"/>
        </w:rPr>
        <w:t xml:space="preserve"> is a universal donor, his blood can be transfused to everyone. While AB (IV) </w:t>
      </w:r>
      <w:proofErr w:type="gramStart"/>
      <w:r w:rsidRPr="00691F65">
        <w:rPr>
          <w:rFonts w:ascii="Times New Roman" w:hAnsi="Times New Roman" w:cs="Times New Roman"/>
          <w:sz w:val="24"/>
          <w:szCs w:val="24"/>
          <w:lang w:val="en-US"/>
        </w:rPr>
        <w:t>are</w:t>
      </w:r>
      <w:proofErr w:type="gramEnd"/>
      <w:r w:rsidRPr="00691F65">
        <w:rPr>
          <w:rFonts w:ascii="Times New Roman" w:hAnsi="Times New Roman" w:cs="Times New Roman"/>
          <w:sz w:val="24"/>
          <w:szCs w:val="24"/>
          <w:lang w:val="en-US"/>
        </w:rPr>
        <w:t xml:space="preserve"> universal recipients, they can be transfused with blood of any group. Again, there are Rh factors, antigens, platelet compatibility. When transfusing, the doctor </w:t>
      </w:r>
      <w:proofErr w:type="spellStart"/>
      <w:r w:rsidRPr="00691F65">
        <w:rPr>
          <w:rFonts w:ascii="Times New Roman" w:hAnsi="Times New Roman" w:cs="Times New Roman"/>
          <w:sz w:val="24"/>
          <w:szCs w:val="24"/>
          <w:lang w:val="en-US"/>
        </w:rPr>
        <w:t>can not</w:t>
      </w:r>
      <w:proofErr w:type="spellEnd"/>
      <w:r w:rsidRPr="00691F65">
        <w:rPr>
          <w:rFonts w:ascii="Times New Roman" w:hAnsi="Times New Roman" w:cs="Times New Roman"/>
          <w:sz w:val="24"/>
          <w:szCs w:val="24"/>
          <w:lang w:val="en-US"/>
        </w:rPr>
        <w:t xml:space="preserve"> focus only on the blood type. Before transfusion, the blood is carefully checked for </w:t>
      </w:r>
      <w:r>
        <w:rPr>
          <w:rFonts w:ascii="Times New Roman" w:hAnsi="Times New Roman" w:cs="Times New Roman"/>
          <w:sz w:val="24"/>
          <w:szCs w:val="24"/>
          <w:lang w:val="en-US"/>
        </w:rPr>
        <w:t>compatibility with the patient.</w:t>
      </w:r>
    </w:p>
    <w:p w:rsidR="00691F65" w:rsidRPr="00691F65" w:rsidRDefault="00691F65" w:rsidP="00691F65">
      <w:pPr>
        <w:spacing w:line="240" w:lineRule="auto"/>
        <w:jc w:val="both"/>
        <w:rPr>
          <w:rFonts w:ascii="Times New Roman" w:hAnsi="Times New Roman" w:cs="Times New Roman"/>
          <w:b/>
          <w:sz w:val="24"/>
          <w:szCs w:val="24"/>
          <w:lang w:val="en-US"/>
        </w:rPr>
      </w:pPr>
      <w:proofErr w:type="gramStart"/>
      <w:r w:rsidRPr="00691F65">
        <w:rPr>
          <w:rFonts w:ascii="Times New Roman" w:hAnsi="Times New Roman" w:cs="Times New Roman"/>
          <w:b/>
          <w:sz w:val="24"/>
          <w:szCs w:val="24"/>
          <w:lang w:val="en-US"/>
        </w:rPr>
        <w:t>Myth #3.</w:t>
      </w:r>
      <w:proofErr w:type="gramEnd"/>
      <w:r w:rsidRPr="00691F65">
        <w:rPr>
          <w:rFonts w:ascii="Times New Roman" w:hAnsi="Times New Roman" w:cs="Times New Roman"/>
          <w:b/>
          <w:sz w:val="24"/>
          <w:szCs w:val="24"/>
          <w:lang w:val="en-US"/>
        </w:rPr>
        <w:t xml:space="preserve"> Donating is painful.</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Refutation: no, if you tolerate injections, then you can easily tolerate blood loss.</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Doctor's comments: each of us donated blood from a vein, and you can tolerate it. Unpleasant sensations can be during and after blood donation - nausea, dizziness, can block the ears, because, donation is comparable to a sharp loss of blood. But not pain. Even if you are sensitive, the pain goes away almost immediately after the needle has entered the vein.</w:t>
      </w:r>
    </w:p>
    <w:p w:rsidR="00691F65" w:rsidRPr="00691F65" w:rsidRDefault="00691F65" w:rsidP="00691F65">
      <w:pPr>
        <w:spacing w:line="240" w:lineRule="auto"/>
        <w:jc w:val="both"/>
        <w:rPr>
          <w:rFonts w:ascii="Times New Roman" w:hAnsi="Times New Roman" w:cs="Times New Roman"/>
          <w:b/>
          <w:sz w:val="24"/>
          <w:szCs w:val="24"/>
          <w:lang w:val="en-US"/>
        </w:rPr>
      </w:pPr>
      <w:proofErr w:type="gramStart"/>
      <w:r w:rsidRPr="00691F65">
        <w:rPr>
          <w:rFonts w:ascii="Times New Roman" w:hAnsi="Times New Roman" w:cs="Times New Roman"/>
          <w:b/>
          <w:sz w:val="24"/>
          <w:szCs w:val="24"/>
          <w:lang w:val="en-US"/>
        </w:rPr>
        <w:t>Myth #4.</w:t>
      </w:r>
      <w:proofErr w:type="gramEnd"/>
      <w:r w:rsidRPr="00691F65">
        <w:rPr>
          <w:rFonts w:ascii="Times New Roman" w:hAnsi="Times New Roman" w:cs="Times New Roman"/>
          <w:b/>
          <w:sz w:val="24"/>
          <w:szCs w:val="24"/>
          <w:lang w:val="en-US"/>
        </w:rPr>
        <w:t xml:space="preserve"> Blood needs to be given urgently, so you can save more people than planned, and then the blood will be in the refrigerator.</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Refutation: Blood sampling takes time, and it is the blood that is donated in advance that can save lives.</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 xml:space="preserve">Doctor's comments: imagine that you were shot, shot through the lung, you have a serious blood loss, and here is a donor who is perfect for you, he is. But he needs to call for him to come over, if he can, of course. And there is no blood in the bank, because everyone decided to donate only urgently, so that the blood does not lie in the refrigerator. You will die. </w:t>
      </w:r>
      <w:proofErr w:type="gramStart"/>
      <w:r w:rsidRPr="00691F65">
        <w:rPr>
          <w:rFonts w:ascii="Times New Roman" w:hAnsi="Times New Roman" w:cs="Times New Roman"/>
          <w:sz w:val="24"/>
          <w:szCs w:val="24"/>
          <w:lang w:val="en-US"/>
        </w:rPr>
        <w:t>Because you're wasting precious time.</w:t>
      </w:r>
      <w:proofErr w:type="gramEnd"/>
      <w:r w:rsidRPr="00691F65">
        <w:rPr>
          <w:rFonts w:ascii="Times New Roman" w:hAnsi="Times New Roman" w:cs="Times New Roman"/>
          <w:sz w:val="24"/>
          <w:szCs w:val="24"/>
          <w:lang w:val="en-US"/>
        </w:rPr>
        <w:t xml:space="preserve"> Even if he arrived, you don't have time to wait for him to donate </w:t>
      </w:r>
      <w:proofErr w:type="gramStart"/>
      <w:r w:rsidRPr="00691F65">
        <w:rPr>
          <w:rFonts w:ascii="Times New Roman" w:hAnsi="Times New Roman" w:cs="Times New Roman"/>
          <w:sz w:val="24"/>
          <w:szCs w:val="24"/>
          <w:lang w:val="en-US"/>
        </w:rPr>
        <w:t>blood,</w:t>
      </w:r>
      <w:proofErr w:type="gramEnd"/>
      <w:r w:rsidRPr="00691F65">
        <w:rPr>
          <w:rFonts w:ascii="Times New Roman" w:hAnsi="Times New Roman" w:cs="Times New Roman"/>
          <w:sz w:val="24"/>
          <w:szCs w:val="24"/>
          <w:lang w:val="en-US"/>
        </w:rPr>
        <w:t xml:space="preserve"> the internal bleeding will kill you sooner. So if you decide to donate blood, go now.</w:t>
      </w:r>
    </w:p>
    <w:p w:rsidR="00691F65" w:rsidRPr="00691F65" w:rsidRDefault="00691F65" w:rsidP="00691F65">
      <w:pPr>
        <w:spacing w:line="240" w:lineRule="auto"/>
        <w:jc w:val="both"/>
        <w:rPr>
          <w:rFonts w:ascii="Times New Roman" w:hAnsi="Times New Roman" w:cs="Times New Roman"/>
          <w:b/>
          <w:sz w:val="24"/>
          <w:szCs w:val="24"/>
          <w:lang w:val="en-US"/>
        </w:rPr>
      </w:pPr>
      <w:proofErr w:type="gramStart"/>
      <w:r w:rsidRPr="00691F65">
        <w:rPr>
          <w:rFonts w:ascii="Times New Roman" w:hAnsi="Times New Roman" w:cs="Times New Roman"/>
          <w:b/>
          <w:sz w:val="24"/>
          <w:szCs w:val="24"/>
          <w:lang w:val="en-US"/>
        </w:rPr>
        <w:t>Myth #5.</w:t>
      </w:r>
      <w:proofErr w:type="gramEnd"/>
      <w:r w:rsidRPr="00691F65">
        <w:rPr>
          <w:rFonts w:ascii="Times New Roman" w:hAnsi="Times New Roman" w:cs="Times New Roman"/>
          <w:b/>
          <w:sz w:val="24"/>
          <w:szCs w:val="24"/>
          <w:lang w:val="en-US"/>
        </w:rPr>
        <w:t xml:space="preserve"> Regular donation harms the body and wears it out.</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Refutation: donation does not harm the body of a healthy person, and blood donations do not wear out the body, because evolutionarily we are used to blood loss.</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 xml:space="preserve">Doctor's comments: there is some truth here. In the Department of Hematology, many people with blood diseases, from thrombocytopenia to cancer, are honorary donors. Not all, but a lot. The fact is, if you donate blood often, we make the bone marrow work hard. Over time, he begins to cope with his duties worse: he does not have time to replace blood loss, begins to create modified cells, </w:t>
      </w:r>
      <w:proofErr w:type="gramStart"/>
      <w:r w:rsidRPr="00691F65">
        <w:rPr>
          <w:rFonts w:ascii="Times New Roman" w:hAnsi="Times New Roman" w:cs="Times New Roman"/>
          <w:sz w:val="24"/>
          <w:szCs w:val="24"/>
          <w:lang w:val="en-US"/>
        </w:rPr>
        <w:t>loses</w:t>
      </w:r>
      <w:proofErr w:type="gramEnd"/>
      <w:r w:rsidRPr="00691F65">
        <w:rPr>
          <w:rFonts w:ascii="Times New Roman" w:hAnsi="Times New Roman" w:cs="Times New Roman"/>
          <w:sz w:val="24"/>
          <w:szCs w:val="24"/>
          <w:lang w:val="en-US"/>
        </w:rPr>
        <w:t xml:space="preserve"> basic functions. Hence, there are blood diseases. Yes, blood donation is useful, and it is even shown to someone. For example, people who have thick blood. They need updates so that there are no blood clots. Or people with genetically dense blood, or there is a risk of thrombosis. Donation is a necessary and proper activity, but in moderation. 4 times a year annually can lead to consequences and complications. Once a year, such consequences will no longer be incurred. There are no medical indications that it is necessary to donate blood once a year, or vice versa, you </w:t>
      </w:r>
      <w:proofErr w:type="spellStart"/>
      <w:r w:rsidRPr="00691F65">
        <w:rPr>
          <w:rFonts w:ascii="Times New Roman" w:hAnsi="Times New Roman" w:cs="Times New Roman"/>
          <w:sz w:val="24"/>
          <w:szCs w:val="24"/>
          <w:lang w:val="en-US"/>
        </w:rPr>
        <w:t>can not</w:t>
      </w:r>
      <w:proofErr w:type="spellEnd"/>
      <w:r w:rsidRPr="00691F65">
        <w:rPr>
          <w:rFonts w:ascii="Times New Roman" w:hAnsi="Times New Roman" w:cs="Times New Roman"/>
          <w:sz w:val="24"/>
          <w:szCs w:val="24"/>
          <w:lang w:val="en-US"/>
        </w:rPr>
        <w:t xml:space="preserve"> donate more than once a year. There are absolute contraindications: HIV infection, syphilis, viral hepatitis, tuberculosis, blood diseases, </w:t>
      </w:r>
      <w:proofErr w:type="gramStart"/>
      <w:r w:rsidRPr="00691F65">
        <w:rPr>
          <w:rFonts w:ascii="Times New Roman" w:hAnsi="Times New Roman" w:cs="Times New Roman"/>
          <w:sz w:val="24"/>
          <w:szCs w:val="24"/>
          <w:lang w:val="en-US"/>
        </w:rPr>
        <w:t>oncology</w:t>
      </w:r>
      <w:proofErr w:type="gramEnd"/>
      <w:r w:rsidRPr="00691F65">
        <w:rPr>
          <w:rFonts w:ascii="Times New Roman" w:hAnsi="Times New Roman" w:cs="Times New Roman"/>
          <w:sz w:val="24"/>
          <w:szCs w:val="24"/>
          <w:lang w:val="en-US"/>
        </w:rPr>
        <w:t>. In other cases, everything is at your discretion, but, you must agree, warned-armed.</w:t>
      </w:r>
    </w:p>
    <w:p w:rsid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Conclusion: if you are healthy, older than 18 years and heavier than 50 kg – you can become a donor. There are absolute contraindications, which have already been mentioned, and temporary, such as: tooth extraction (10 days), tattooing, piercing or acupuncture treatment (1 year), sore throat, flu, ARVI (1 month from the moment of recovery), menstruation (5 days), abortion (6 months), pregnancy and lactation (1 year after birth, 3 months after the end of lactation), vaccinations. In Barnaul, there is a Blood Center that accepts donated blood. All doubts were dispelled and the risks wer</w:t>
      </w:r>
      <w:r>
        <w:rPr>
          <w:rFonts w:ascii="Times New Roman" w:hAnsi="Times New Roman" w:cs="Times New Roman"/>
          <w:sz w:val="24"/>
          <w:szCs w:val="24"/>
          <w:lang w:val="en-US"/>
        </w:rPr>
        <w:t>e reported by the hematologist.</w:t>
      </w:r>
    </w:p>
    <w:p w:rsidR="00691F65" w:rsidRPr="00691F65" w:rsidRDefault="00691F65" w:rsidP="00691F65">
      <w:pPr>
        <w:spacing w:line="240" w:lineRule="auto"/>
        <w:jc w:val="center"/>
        <w:rPr>
          <w:rFonts w:ascii="Times New Roman" w:hAnsi="Times New Roman" w:cs="Times New Roman"/>
          <w:sz w:val="24"/>
          <w:szCs w:val="24"/>
          <w:lang w:val="en-US"/>
        </w:rPr>
      </w:pPr>
    </w:p>
    <w:p w:rsidR="00691F65" w:rsidRPr="00691F65" w:rsidRDefault="00691F65" w:rsidP="00691F65">
      <w:pPr>
        <w:spacing w:line="240" w:lineRule="auto"/>
        <w:jc w:val="center"/>
        <w:rPr>
          <w:rFonts w:ascii="Times New Roman" w:hAnsi="Times New Roman" w:cs="Times New Roman"/>
          <w:sz w:val="24"/>
          <w:szCs w:val="24"/>
          <w:lang w:val="en-US"/>
        </w:rPr>
      </w:pPr>
      <w:proofErr w:type="gramStart"/>
      <w:r w:rsidRPr="00691F65">
        <w:rPr>
          <w:rFonts w:ascii="Times New Roman" w:hAnsi="Times New Roman" w:cs="Times New Roman"/>
          <w:sz w:val="24"/>
          <w:szCs w:val="24"/>
          <w:lang w:val="en-US"/>
        </w:rPr>
        <w:t>Bibliographic list.</w:t>
      </w:r>
      <w:proofErr w:type="gramEnd"/>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1. Barnaul Blood Center / https://yadonor.ru/bloodstations/barnaul</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2. Requirements for the donor / https://www.spkdzm.ru/donor/requirements_for_donor/</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3. Myths about donation / https://yadonor.ru/donorstvo/about_donorstvo/myths/</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 xml:space="preserve">4. American </w:t>
      </w:r>
      <w:proofErr w:type="gramStart"/>
      <w:r w:rsidRPr="00691F65">
        <w:rPr>
          <w:rFonts w:ascii="Times New Roman" w:hAnsi="Times New Roman" w:cs="Times New Roman"/>
          <w:sz w:val="24"/>
          <w:szCs w:val="24"/>
          <w:lang w:val="en-US"/>
        </w:rPr>
        <w:t>red cross</w:t>
      </w:r>
      <w:proofErr w:type="gramEnd"/>
      <w:r w:rsidRPr="00691F65">
        <w:rPr>
          <w:rFonts w:ascii="Times New Roman" w:hAnsi="Times New Roman" w:cs="Times New Roman"/>
          <w:sz w:val="24"/>
          <w:szCs w:val="24"/>
          <w:lang w:val="en-US"/>
        </w:rPr>
        <w:t xml:space="preserve"> / https://www.redcrossblood.org/donate-blood/blood-types.html</w:t>
      </w:r>
    </w:p>
    <w:p w:rsidR="00691F65" w:rsidRPr="00691F65" w:rsidRDefault="00691F65" w:rsidP="00691F65">
      <w:pPr>
        <w:spacing w:line="240" w:lineRule="auto"/>
        <w:jc w:val="both"/>
        <w:rPr>
          <w:rFonts w:ascii="Times New Roman" w:hAnsi="Times New Roman" w:cs="Times New Roman"/>
          <w:sz w:val="24"/>
          <w:szCs w:val="24"/>
          <w:lang w:val="en-US"/>
        </w:rPr>
      </w:pPr>
      <w:r w:rsidRPr="00691F65">
        <w:rPr>
          <w:rFonts w:ascii="Times New Roman" w:hAnsi="Times New Roman" w:cs="Times New Roman"/>
          <w:sz w:val="24"/>
          <w:szCs w:val="24"/>
          <w:lang w:val="en-US"/>
        </w:rPr>
        <w:t>5. Who can become a donor? / https://xn--d1acjfofc8a.xn--p1ai/donor?gclid=Cj0KCQjw0oCDBhCPARIsAII3C_EQ0__vG4Q9JHfCRo6iRIEFafICUfosBZALHyWRMQ85X8Y2GK50kTsaAk4uEALw_wcB</w:t>
      </w:r>
    </w:p>
    <w:sectPr w:rsidR="00691F65" w:rsidRPr="00691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B28"/>
    <w:multiLevelType w:val="hybridMultilevel"/>
    <w:tmpl w:val="2304C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B8"/>
    <w:rsid w:val="000738D3"/>
    <w:rsid w:val="0009116A"/>
    <w:rsid w:val="000C347B"/>
    <w:rsid w:val="00225DB1"/>
    <w:rsid w:val="00381D03"/>
    <w:rsid w:val="003A6318"/>
    <w:rsid w:val="004D2704"/>
    <w:rsid w:val="006544C7"/>
    <w:rsid w:val="00674F22"/>
    <w:rsid w:val="00691F65"/>
    <w:rsid w:val="0074332E"/>
    <w:rsid w:val="008C5648"/>
    <w:rsid w:val="008F3267"/>
    <w:rsid w:val="009429E1"/>
    <w:rsid w:val="009C547C"/>
    <w:rsid w:val="00A83EE5"/>
    <w:rsid w:val="00AA6780"/>
    <w:rsid w:val="00BB1CCA"/>
    <w:rsid w:val="00CE05C3"/>
    <w:rsid w:val="00D11F6E"/>
    <w:rsid w:val="00D262B8"/>
    <w:rsid w:val="00DC2646"/>
    <w:rsid w:val="00DE5C68"/>
    <w:rsid w:val="00DF660D"/>
    <w:rsid w:val="00FC7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5648"/>
    <w:rPr>
      <w:color w:val="0000FF" w:themeColor="hyperlink"/>
      <w:u w:val="single"/>
    </w:rPr>
  </w:style>
  <w:style w:type="paragraph" w:styleId="a4">
    <w:name w:val="Balloon Text"/>
    <w:basedOn w:val="a"/>
    <w:link w:val="a5"/>
    <w:uiPriority w:val="99"/>
    <w:semiHidden/>
    <w:unhideWhenUsed/>
    <w:rsid w:val="00381D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1D03"/>
    <w:rPr>
      <w:rFonts w:ascii="Tahoma" w:hAnsi="Tahoma" w:cs="Tahoma"/>
      <w:sz w:val="16"/>
      <w:szCs w:val="16"/>
    </w:rPr>
  </w:style>
  <w:style w:type="paragraph" w:styleId="a6">
    <w:name w:val="List Paragraph"/>
    <w:basedOn w:val="a"/>
    <w:uiPriority w:val="34"/>
    <w:qFormat/>
    <w:rsid w:val="00DC26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5648"/>
    <w:rPr>
      <w:color w:val="0000FF" w:themeColor="hyperlink"/>
      <w:u w:val="single"/>
    </w:rPr>
  </w:style>
  <w:style w:type="paragraph" w:styleId="a4">
    <w:name w:val="Balloon Text"/>
    <w:basedOn w:val="a"/>
    <w:link w:val="a5"/>
    <w:uiPriority w:val="99"/>
    <w:semiHidden/>
    <w:unhideWhenUsed/>
    <w:rsid w:val="00381D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1D03"/>
    <w:rPr>
      <w:rFonts w:ascii="Tahoma" w:hAnsi="Tahoma" w:cs="Tahoma"/>
      <w:sz w:val="16"/>
      <w:szCs w:val="16"/>
    </w:rPr>
  </w:style>
  <w:style w:type="paragraph" w:styleId="a6">
    <w:name w:val="List Paragraph"/>
    <w:basedOn w:val="a"/>
    <w:uiPriority w:val="34"/>
    <w:qFormat/>
    <w:rsid w:val="00DC2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redcrossblood.org/donate-blood/blood-types.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yadonor.ru/donorstvo/about_donorstvo/myth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yulia.fenc@gmail.com" TargetMode="External"/><Relationship Id="rId11" Type="http://schemas.openxmlformats.org/officeDocument/2006/relationships/hyperlink" Target="https://www.spkdzm.ru/donor/requirements_for_don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adonor.ru/bloodstations/barnaul"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xn--d1acjfofc8a.xn--p1ai/donor?gclid=Cj0KCQjw0oCDBhCPARIsAII3C_EQ0__vG4Q9JHfCRo6iRIEFafICUfosBZALHyWRMQ85X8Y2GK50kTsaAk4uEALw_w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misalump</dc:creator>
  <cp:keywords/>
  <dc:description/>
  <cp:lastModifiedBy>misalump</cp:lastModifiedBy>
  <cp:revision>6</cp:revision>
  <dcterms:created xsi:type="dcterms:W3CDTF">2021-03-28T09:56:00Z</dcterms:created>
  <dcterms:modified xsi:type="dcterms:W3CDTF">2021-05-18T16:02:00Z</dcterms:modified>
</cp:coreProperties>
</file>